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F497B7" w14:textId="77777777" w:rsidR="00F62FCC" w:rsidRPr="0017673B" w:rsidRDefault="006C629C" w:rsidP="0017673B">
      <w:pPr>
        <w:pStyle w:val="a5"/>
        <w:widowControl w:val="0"/>
        <w:suppressLineNumbers/>
        <w:spacing w:before="0" w:after="0"/>
        <w:jc w:val="both"/>
        <w:rPr>
          <w:b/>
          <w:sz w:val="22"/>
          <w:szCs w:val="22"/>
        </w:rPr>
      </w:pPr>
      <w:r w:rsidRPr="0017673B">
        <w:rPr>
          <w:sz w:val="22"/>
          <w:szCs w:val="22"/>
        </w:rPr>
        <w:t xml:space="preserve">                                                       </w:t>
      </w:r>
      <w:r w:rsidR="00CC29FA" w:rsidRPr="0017673B">
        <w:rPr>
          <w:sz w:val="22"/>
          <w:szCs w:val="22"/>
        </w:rPr>
        <w:t xml:space="preserve">    </w:t>
      </w:r>
      <w:r w:rsidR="00CC29FA" w:rsidRPr="0017673B">
        <w:rPr>
          <w:b/>
          <w:sz w:val="22"/>
          <w:szCs w:val="22"/>
        </w:rPr>
        <w:t xml:space="preserve">ПРОЕКТ </w:t>
      </w:r>
      <w:r w:rsidR="00252D06" w:rsidRPr="0017673B">
        <w:rPr>
          <w:b/>
          <w:sz w:val="22"/>
          <w:szCs w:val="22"/>
        </w:rPr>
        <w:t>ДОГОВОР</w:t>
      </w:r>
      <w:r w:rsidR="00CC29FA" w:rsidRPr="0017673B">
        <w:rPr>
          <w:b/>
          <w:sz w:val="22"/>
          <w:szCs w:val="22"/>
        </w:rPr>
        <w:t>А</w:t>
      </w:r>
    </w:p>
    <w:p w14:paraId="2C6D3ACC" w14:textId="77777777" w:rsidR="00F62FCC" w:rsidRPr="0017673B" w:rsidRDefault="00626E92" w:rsidP="0017673B">
      <w:pPr>
        <w:pStyle w:val="a5"/>
        <w:widowControl w:val="0"/>
        <w:suppressLineNumbers/>
        <w:spacing w:before="0" w:after="0"/>
        <w:jc w:val="both"/>
        <w:rPr>
          <w:b/>
          <w:sz w:val="22"/>
          <w:szCs w:val="22"/>
        </w:rPr>
      </w:pPr>
      <w:r w:rsidRPr="0017673B">
        <w:rPr>
          <w:b/>
          <w:sz w:val="22"/>
          <w:szCs w:val="22"/>
        </w:rPr>
        <w:t xml:space="preserve">                                                           </w:t>
      </w:r>
      <w:r w:rsidR="00F62FCC" w:rsidRPr="0017673B">
        <w:rPr>
          <w:b/>
          <w:sz w:val="22"/>
          <w:szCs w:val="22"/>
        </w:rPr>
        <w:t>ПОСТАВКИ ПРОДУКЦИИ</w:t>
      </w:r>
      <w:r w:rsidR="006C629C" w:rsidRPr="0017673B">
        <w:rPr>
          <w:b/>
          <w:sz w:val="22"/>
          <w:szCs w:val="22"/>
        </w:rPr>
        <w:t xml:space="preserve"> №_______</w:t>
      </w:r>
    </w:p>
    <w:p w14:paraId="75756C90" w14:textId="77777777" w:rsidR="00F62FCC" w:rsidRPr="0017673B" w:rsidRDefault="00F62FCC" w:rsidP="0017673B">
      <w:pPr>
        <w:widowControl w:val="0"/>
        <w:suppressLineNumbers/>
        <w:spacing w:after="0" w:line="240" w:lineRule="auto"/>
        <w:ind w:right="40"/>
        <w:jc w:val="both"/>
        <w:rPr>
          <w:rFonts w:ascii="Times New Roman" w:hAnsi="Times New Roman" w:cs="Times New Roman"/>
        </w:rPr>
      </w:pPr>
    </w:p>
    <w:p w14:paraId="34D2C2F4" w14:textId="77777777" w:rsidR="00F62FCC" w:rsidRPr="0017673B" w:rsidRDefault="00F62FCC" w:rsidP="0017673B">
      <w:pPr>
        <w:widowControl w:val="0"/>
        <w:suppressLineNumbers/>
        <w:tabs>
          <w:tab w:val="left" w:pos="567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>г.</w:t>
      </w:r>
      <w:r w:rsidR="004778EB" w:rsidRPr="0017673B">
        <w:rPr>
          <w:rFonts w:ascii="Times New Roman" w:hAnsi="Times New Roman" w:cs="Times New Roman"/>
        </w:rPr>
        <w:t xml:space="preserve"> </w:t>
      </w:r>
      <w:r w:rsidRPr="0017673B">
        <w:rPr>
          <w:rFonts w:ascii="Times New Roman" w:hAnsi="Times New Roman" w:cs="Times New Roman"/>
        </w:rPr>
        <w:t xml:space="preserve">Кызыл                      </w:t>
      </w:r>
      <w:r w:rsidRPr="0017673B">
        <w:rPr>
          <w:rFonts w:ascii="Times New Roman" w:hAnsi="Times New Roman" w:cs="Times New Roman"/>
        </w:rPr>
        <w:tab/>
      </w:r>
      <w:r w:rsidRPr="0017673B">
        <w:rPr>
          <w:rFonts w:ascii="Times New Roman" w:hAnsi="Times New Roman" w:cs="Times New Roman"/>
        </w:rPr>
        <w:tab/>
      </w:r>
      <w:r w:rsidRPr="0017673B">
        <w:rPr>
          <w:rFonts w:ascii="Times New Roman" w:hAnsi="Times New Roman" w:cs="Times New Roman"/>
        </w:rPr>
        <w:tab/>
      </w:r>
      <w:r w:rsidRPr="0017673B">
        <w:rPr>
          <w:rFonts w:ascii="Times New Roman" w:hAnsi="Times New Roman" w:cs="Times New Roman"/>
        </w:rPr>
        <w:tab/>
      </w:r>
      <w:r w:rsidRPr="0017673B">
        <w:rPr>
          <w:rFonts w:ascii="Times New Roman" w:hAnsi="Times New Roman" w:cs="Times New Roman"/>
        </w:rPr>
        <w:tab/>
      </w:r>
      <w:r w:rsidRPr="0017673B">
        <w:rPr>
          <w:rFonts w:ascii="Times New Roman" w:hAnsi="Times New Roman" w:cs="Times New Roman"/>
        </w:rPr>
        <w:tab/>
      </w:r>
      <w:r w:rsidR="00740DA4" w:rsidRPr="0017673B">
        <w:rPr>
          <w:rFonts w:ascii="Times New Roman" w:hAnsi="Times New Roman" w:cs="Times New Roman"/>
        </w:rPr>
        <w:t xml:space="preserve">      </w:t>
      </w:r>
      <w:r w:rsidR="00217164" w:rsidRPr="0017673B">
        <w:rPr>
          <w:rFonts w:ascii="Times New Roman" w:hAnsi="Times New Roman" w:cs="Times New Roman"/>
        </w:rPr>
        <w:t xml:space="preserve">  </w:t>
      </w:r>
      <w:r w:rsidR="00740DA4" w:rsidRPr="0017673B">
        <w:rPr>
          <w:rFonts w:ascii="Times New Roman" w:hAnsi="Times New Roman" w:cs="Times New Roman"/>
        </w:rPr>
        <w:t xml:space="preserve"> </w:t>
      </w:r>
      <w:r w:rsidR="00F674EB" w:rsidRPr="0017673B">
        <w:rPr>
          <w:rFonts w:ascii="Times New Roman" w:hAnsi="Times New Roman" w:cs="Times New Roman"/>
        </w:rPr>
        <w:t xml:space="preserve">                     </w:t>
      </w:r>
      <w:r w:rsidR="00520E50">
        <w:rPr>
          <w:rFonts w:ascii="Times New Roman" w:hAnsi="Times New Roman" w:cs="Times New Roman"/>
        </w:rPr>
        <w:t xml:space="preserve"> </w:t>
      </w:r>
      <w:r w:rsidRPr="0017673B">
        <w:rPr>
          <w:rFonts w:ascii="Times New Roman" w:hAnsi="Times New Roman" w:cs="Times New Roman"/>
        </w:rPr>
        <w:t>"___" ___________ 20__ г.</w:t>
      </w:r>
    </w:p>
    <w:p w14:paraId="148DE130" w14:textId="77777777" w:rsidR="00183B19" w:rsidRPr="0017673B" w:rsidRDefault="00183B19" w:rsidP="0017673B">
      <w:pPr>
        <w:widowControl w:val="0"/>
        <w:suppressLineNumbers/>
        <w:tabs>
          <w:tab w:val="left" w:pos="567"/>
        </w:tabs>
        <w:spacing w:after="0" w:line="240" w:lineRule="auto"/>
        <w:ind w:right="40"/>
        <w:jc w:val="both"/>
        <w:rPr>
          <w:rFonts w:ascii="Times New Roman" w:eastAsia="Times New Roman" w:hAnsi="Times New Roman" w:cs="Times New Roman"/>
        </w:rPr>
      </w:pPr>
    </w:p>
    <w:p w14:paraId="22049A0C" w14:textId="77777777" w:rsidR="00F62FCC" w:rsidRPr="0017673B" w:rsidRDefault="00B703D8" w:rsidP="00520E50">
      <w:pPr>
        <w:widowControl w:val="0"/>
        <w:suppressLineNumbers/>
        <w:tabs>
          <w:tab w:val="left" w:pos="567"/>
        </w:tabs>
        <w:spacing w:after="0" w:line="240" w:lineRule="auto"/>
        <w:ind w:right="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АО «</w:t>
      </w:r>
      <w:proofErr w:type="spellStart"/>
      <w:r>
        <w:rPr>
          <w:rFonts w:ascii="Times New Roman" w:eastAsia="Times New Roman" w:hAnsi="Times New Roman" w:cs="Times New Roman"/>
        </w:rPr>
        <w:t>Тываэнерго</w:t>
      </w:r>
      <w:proofErr w:type="spellEnd"/>
      <w:r>
        <w:rPr>
          <w:rFonts w:ascii="Times New Roman" w:eastAsia="Times New Roman" w:hAnsi="Times New Roman" w:cs="Times New Roman"/>
        </w:rPr>
        <w:t>»</w:t>
      </w:r>
      <w:r w:rsidR="00F62FCC" w:rsidRPr="0017673B">
        <w:rPr>
          <w:rFonts w:ascii="Times New Roman" w:eastAsia="Times New Roman" w:hAnsi="Times New Roman" w:cs="Times New Roman"/>
        </w:rPr>
        <w:t xml:space="preserve">, именуемое в дальнейшем </w:t>
      </w:r>
      <w:r>
        <w:rPr>
          <w:rFonts w:ascii="Times New Roman" w:eastAsia="Times New Roman" w:hAnsi="Times New Roman" w:cs="Times New Roman"/>
          <w:b/>
          <w:bCs/>
        </w:rPr>
        <w:t>«Покупатель»</w:t>
      </w:r>
      <w:r w:rsidR="003555EA">
        <w:rPr>
          <w:rFonts w:ascii="Times New Roman" w:eastAsia="Times New Roman" w:hAnsi="Times New Roman" w:cs="Times New Roman"/>
          <w:b/>
          <w:bCs/>
        </w:rPr>
        <w:t>,</w:t>
      </w:r>
      <w:r w:rsidR="004762B0" w:rsidRPr="0017673B">
        <w:rPr>
          <w:rFonts w:ascii="Times New Roman" w:eastAsia="Times New Roman" w:hAnsi="Times New Roman" w:cs="Times New Roman"/>
          <w:b/>
          <w:bCs/>
        </w:rPr>
        <w:t xml:space="preserve"> </w:t>
      </w:r>
      <w:r w:rsidR="00555E03" w:rsidRPr="0017673B">
        <w:rPr>
          <w:rFonts w:ascii="Times New Roman" w:hAnsi="Times New Roman" w:cs="Times New Roman"/>
        </w:rPr>
        <w:t>в лице управляющего директора – первого заместителя генерального директо</w:t>
      </w:r>
      <w:r w:rsidR="003C5635">
        <w:rPr>
          <w:rFonts w:ascii="Times New Roman" w:hAnsi="Times New Roman" w:cs="Times New Roman"/>
        </w:rPr>
        <w:t>ра Лукина Антона Владимировича</w:t>
      </w:r>
      <w:r w:rsidR="00555E03" w:rsidRPr="0017673B">
        <w:rPr>
          <w:rFonts w:ascii="Times New Roman" w:hAnsi="Times New Roman" w:cs="Times New Roman"/>
        </w:rPr>
        <w:t xml:space="preserve">, действующего на основании Доверенности </w:t>
      </w:r>
      <w:r w:rsidR="003C5635">
        <w:rPr>
          <w:rFonts w:ascii="Times New Roman" w:hAnsi="Times New Roman" w:cs="Times New Roman"/>
          <w:bCs/>
        </w:rPr>
        <w:t>№ 33 от 15.04.2021</w:t>
      </w:r>
      <w:r w:rsidR="0059365B" w:rsidRPr="0017673B">
        <w:rPr>
          <w:rFonts w:ascii="Times New Roman" w:hAnsi="Times New Roman" w:cs="Times New Roman"/>
          <w:bCs/>
        </w:rPr>
        <w:t xml:space="preserve"> </w:t>
      </w:r>
      <w:r w:rsidR="00555E03" w:rsidRPr="0017673B">
        <w:rPr>
          <w:rFonts w:ascii="Times New Roman" w:hAnsi="Times New Roman" w:cs="Times New Roman"/>
          <w:bCs/>
        </w:rPr>
        <w:t>г</w:t>
      </w:r>
      <w:r w:rsidR="00F62FCC" w:rsidRPr="0017673B">
        <w:rPr>
          <w:rFonts w:ascii="Times New Roman" w:hAnsi="Times New Roman" w:cs="Times New Roman"/>
          <w:bCs/>
        </w:rPr>
        <w:t>.</w:t>
      </w:r>
      <w:r w:rsidR="00F62FCC" w:rsidRPr="0017673B">
        <w:rPr>
          <w:rFonts w:ascii="Times New Roman" w:eastAsia="Times New Roman" w:hAnsi="Times New Roman" w:cs="Times New Roman"/>
        </w:rPr>
        <w:t xml:space="preserve"> с одной стороны</w:t>
      </w:r>
      <w:r w:rsidR="003555EA">
        <w:rPr>
          <w:rFonts w:ascii="Times New Roman" w:eastAsia="Times New Roman" w:hAnsi="Times New Roman" w:cs="Times New Roman"/>
        </w:rPr>
        <w:t xml:space="preserve"> ;</w:t>
      </w:r>
      <w:r w:rsidR="00F62FCC" w:rsidRPr="0017673B">
        <w:rPr>
          <w:rFonts w:ascii="Times New Roman" w:eastAsia="Times New Roman" w:hAnsi="Times New Roman" w:cs="Times New Roman"/>
        </w:rPr>
        <w:t xml:space="preserve"> и</w:t>
      </w:r>
      <w:r w:rsidR="003555EA">
        <w:rPr>
          <w:rFonts w:ascii="Times New Roman" w:eastAsia="Times New Roman" w:hAnsi="Times New Roman" w:cs="Times New Roman"/>
        </w:rPr>
        <w:t xml:space="preserve">, </w:t>
      </w:r>
      <w:r w:rsidR="00616E2E" w:rsidRPr="0017673B">
        <w:rPr>
          <w:rFonts w:ascii="Times New Roman" w:eastAsia="Times New Roman" w:hAnsi="Times New Roman" w:cs="Times New Roman"/>
        </w:rPr>
        <w:t xml:space="preserve"> </w:t>
      </w:r>
      <w:r w:rsidR="00CC29FA" w:rsidRPr="0017673B">
        <w:rPr>
          <w:rFonts w:ascii="Times New Roman" w:eastAsia="Times New Roman" w:hAnsi="Times New Roman" w:cs="Times New Roman"/>
        </w:rPr>
        <w:t>__</w:t>
      </w:r>
      <w:r w:rsidR="00314808" w:rsidRPr="0017673B">
        <w:rPr>
          <w:rFonts w:ascii="Times New Roman" w:eastAsia="Times New Roman" w:hAnsi="Times New Roman" w:cs="Times New Roman"/>
        </w:rPr>
        <w:t>, именуемый</w:t>
      </w:r>
      <w:r w:rsidR="004778EB" w:rsidRPr="0017673B">
        <w:rPr>
          <w:rFonts w:ascii="Times New Roman" w:eastAsia="Times New Roman" w:hAnsi="Times New Roman" w:cs="Times New Roman"/>
        </w:rPr>
        <w:t xml:space="preserve"> в дальнейшем </w:t>
      </w:r>
      <w:r>
        <w:rPr>
          <w:rFonts w:ascii="Times New Roman" w:eastAsia="Times New Roman" w:hAnsi="Times New Roman" w:cs="Times New Roman"/>
          <w:b/>
          <w:bCs/>
        </w:rPr>
        <w:t>«Поставщик»</w:t>
      </w:r>
      <w:r w:rsidR="003555EA">
        <w:rPr>
          <w:rFonts w:ascii="Times New Roman" w:eastAsia="Times New Roman" w:hAnsi="Times New Roman" w:cs="Times New Roman"/>
          <w:b/>
          <w:bCs/>
        </w:rPr>
        <w:t>,</w:t>
      </w:r>
      <w:r w:rsidR="006C5121" w:rsidRPr="0017673B">
        <w:rPr>
          <w:rFonts w:ascii="Times New Roman" w:eastAsia="Times New Roman" w:hAnsi="Times New Roman" w:cs="Times New Roman"/>
        </w:rPr>
        <w:t xml:space="preserve"> в лице </w:t>
      </w:r>
      <w:r w:rsidR="00CC29FA" w:rsidRPr="0017673B">
        <w:rPr>
          <w:rFonts w:ascii="Times New Roman" w:eastAsia="Times New Roman" w:hAnsi="Times New Roman" w:cs="Times New Roman"/>
        </w:rPr>
        <w:t>__</w:t>
      </w:r>
      <w:r w:rsidR="006C5121" w:rsidRPr="0017673B">
        <w:rPr>
          <w:rFonts w:ascii="Times New Roman" w:eastAsia="Times New Roman" w:hAnsi="Times New Roman" w:cs="Times New Roman"/>
        </w:rPr>
        <w:t>, действующего</w:t>
      </w:r>
      <w:r w:rsidR="00314808" w:rsidRPr="0017673B">
        <w:rPr>
          <w:rFonts w:ascii="Times New Roman" w:eastAsia="Times New Roman" w:hAnsi="Times New Roman" w:cs="Times New Roman"/>
        </w:rPr>
        <w:t xml:space="preserve"> на ос</w:t>
      </w:r>
      <w:r w:rsidR="00616E2E" w:rsidRPr="0017673B">
        <w:rPr>
          <w:rFonts w:ascii="Times New Roman" w:eastAsia="Times New Roman" w:hAnsi="Times New Roman" w:cs="Times New Roman"/>
        </w:rPr>
        <w:t>нован</w:t>
      </w:r>
      <w:r w:rsidR="006C5121" w:rsidRPr="0017673B">
        <w:rPr>
          <w:rFonts w:ascii="Times New Roman" w:eastAsia="Times New Roman" w:hAnsi="Times New Roman" w:cs="Times New Roman"/>
        </w:rPr>
        <w:t xml:space="preserve">ии </w:t>
      </w:r>
      <w:r w:rsidR="00CC29FA" w:rsidRPr="0017673B">
        <w:rPr>
          <w:rFonts w:ascii="Times New Roman" w:eastAsia="Times New Roman" w:hAnsi="Times New Roman" w:cs="Times New Roman"/>
        </w:rPr>
        <w:t>__</w:t>
      </w:r>
      <w:r w:rsidR="004C16EE" w:rsidRPr="0017673B">
        <w:rPr>
          <w:rFonts w:ascii="Times New Roman" w:eastAsia="Times New Roman" w:hAnsi="Times New Roman" w:cs="Times New Roman"/>
        </w:rPr>
        <w:t xml:space="preserve"> с другой стороны, а вместе именуемые Стороны, </w:t>
      </w:r>
      <w:r w:rsidR="00C30316" w:rsidRPr="0017673B">
        <w:rPr>
          <w:rFonts w:ascii="Times New Roman" w:eastAsia="Times New Roman" w:hAnsi="Times New Roman" w:cs="Times New Roman"/>
        </w:rPr>
        <w:t>на основании решения конкурсной комиссии (Протокол №</w:t>
      </w:r>
      <w:r w:rsidR="00F674EB" w:rsidRPr="0017673B">
        <w:rPr>
          <w:rFonts w:ascii="Times New Roman" w:eastAsia="Times New Roman" w:hAnsi="Times New Roman" w:cs="Times New Roman"/>
        </w:rPr>
        <w:t xml:space="preserve"> </w:t>
      </w:r>
      <w:r w:rsidR="00CC29FA" w:rsidRPr="0017673B">
        <w:rPr>
          <w:rFonts w:ascii="Times New Roman" w:eastAsia="Times New Roman" w:hAnsi="Times New Roman" w:cs="Times New Roman"/>
        </w:rPr>
        <w:t>__</w:t>
      </w:r>
      <w:r w:rsidR="00F674EB" w:rsidRPr="0017673B">
        <w:rPr>
          <w:rFonts w:ascii="Times New Roman" w:eastAsia="Times New Roman" w:hAnsi="Times New Roman" w:cs="Times New Roman"/>
        </w:rPr>
        <w:t xml:space="preserve"> </w:t>
      </w:r>
      <w:r w:rsidR="00C30316" w:rsidRPr="0017673B">
        <w:rPr>
          <w:rFonts w:ascii="Times New Roman" w:eastAsia="Times New Roman" w:hAnsi="Times New Roman" w:cs="Times New Roman"/>
        </w:rPr>
        <w:t>г.)</w:t>
      </w:r>
      <w:r w:rsidR="003555EA">
        <w:rPr>
          <w:rFonts w:ascii="Times New Roman" w:eastAsia="Times New Roman" w:hAnsi="Times New Roman" w:cs="Times New Roman"/>
        </w:rPr>
        <w:t>,</w:t>
      </w:r>
      <w:r w:rsidR="004C16EE" w:rsidRPr="0017673B">
        <w:rPr>
          <w:rFonts w:ascii="Times New Roman" w:eastAsia="Times New Roman" w:hAnsi="Times New Roman" w:cs="Times New Roman"/>
        </w:rPr>
        <w:t xml:space="preserve"> заключили настоящий Договор о нижеследующем</w:t>
      </w:r>
      <w:r w:rsidR="00F62FCC" w:rsidRPr="0017673B">
        <w:rPr>
          <w:rFonts w:ascii="Times New Roman" w:eastAsia="Times New Roman" w:hAnsi="Times New Roman" w:cs="Times New Roman"/>
        </w:rPr>
        <w:t xml:space="preserve">: </w:t>
      </w:r>
    </w:p>
    <w:p w14:paraId="25968D43" w14:textId="77777777" w:rsidR="00F62FCC" w:rsidRPr="0017673B" w:rsidRDefault="00F62FCC" w:rsidP="00520E50">
      <w:pPr>
        <w:widowControl w:val="0"/>
        <w:numPr>
          <w:ilvl w:val="0"/>
          <w:numId w:val="3"/>
        </w:numPr>
        <w:suppressLineNumbers/>
        <w:tabs>
          <w:tab w:val="num" w:pos="420"/>
          <w:tab w:val="left" w:pos="567"/>
        </w:tabs>
        <w:spacing w:after="0" w:line="240" w:lineRule="auto"/>
        <w:ind w:left="0" w:right="40" w:firstLine="0"/>
        <w:jc w:val="center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  <w:b/>
        </w:rPr>
        <w:t>Предмет договора</w:t>
      </w:r>
    </w:p>
    <w:p w14:paraId="1BB60115" w14:textId="77777777" w:rsidR="00F62FCC" w:rsidRPr="0017673B" w:rsidRDefault="00F62FCC" w:rsidP="00520E50">
      <w:pPr>
        <w:widowControl w:val="0"/>
        <w:numPr>
          <w:ilvl w:val="1"/>
          <w:numId w:val="4"/>
        </w:numPr>
        <w:suppressLineNumbers/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</w:rPr>
        <w:t>В соответствии с настоящим Договором Поставщик обязуется поставить Покупателю</w:t>
      </w:r>
      <w:r w:rsidR="00356B2D" w:rsidRPr="0017673B">
        <w:rPr>
          <w:rFonts w:ascii="Times New Roman" w:hAnsi="Times New Roman" w:cs="Times New Roman"/>
          <w:lang w:eastAsia="en-US"/>
        </w:rPr>
        <w:t xml:space="preserve"> </w:t>
      </w:r>
      <w:r w:rsidR="00B703D8">
        <w:rPr>
          <w:rFonts w:ascii="Times New Roman" w:eastAsia="Calibri" w:hAnsi="Times New Roman" w:cs="Times New Roman"/>
          <w:bCs/>
          <w:lang w:eastAsia="en-US"/>
        </w:rPr>
        <w:t>седельный</w:t>
      </w:r>
      <w:r w:rsidR="00B703D8" w:rsidRPr="00B703D8">
        <w:rPr>
          <w:rFonts w:ascii="Times New Roman" w:eastAsia="Calibri" w:hAnsi="Times New Roman" w:cs="Times New Roman"/>
          <w:bCs/>
          <w:lang w:eastAsia="en-US"/>
        </w:rPr>
        <w:t xml:space="preserve"> тягач на шасси КАМАЗ 43118 с КМУ ML-805 с сертифицированной </w:t>
      </w:r>
      <w:r w:rsidR="00B703D8">
        <w:rPr>
          <w:rFonts w:ascii="Times New Roman" w:eastAsia="Calibri" w:hAnsi="Times New Roman" w:cs="Times New Roman"/>
          <w:bCs/>
          <w:lang w:eastAsia="en-US"/>
        </w:rPr>
        <w:t>корзиной, полуприцеп НЕФАЗ-9334</w:t>
      </w:r>
      <w:r w:rsidR="00B703D8" w:rsidRPr="00B703D8">
        <w:rPr>
          <w:rFonts w:ascii="Times New Roman" w:eastAsia="Calibri" w:hAnsi="Times New Roman" w:cs="Times New Roman"/>
          <w:bCs/>
          <w:lang w:eastAsia="en-US"/>
        </w:rPr>
        <w:t xml:space="preserve"> </w:t>
      </w:r>
      <w:r w:rsidRPr="0017673B">
        <w:rPr>
          <w:rFonts w:ascii="Times New Roman" w:hAnsi="Times New Roman" w:cs="Times New Roman"/>
        </w:rPr>
        <w:t>(далее Продукция) в ассортименте, количестве, качестве, в сроки и по ценам, оговоренным Сторонами в Спецификации (Приложение № 1), являющейся неотъемлемой частью настоящего Договора.</w:t>
      </w:r>
      <w:r w:rsidR="00B62843">
        <w:rPr>
          <w:rFonts w:ascii="Times New Roman" w:hAnsi="Times New Roman" w:cs="Times New Roman"/>
        </w:rPr>
        <w:t xml:space="preserve"> Технические характеристики, </w:t>
      </w:r>
      <w:r w:rsidR="00CC29FA" w:rsidRPr="0017673B">
        <w:rPr>
          <w:rFonts w:ascii="Times New Roman" w:hAnsi="Times New Roman" w:cs="Times New Roman"/>
        </w:rPr>
        <w:t>требования к комплектации</w:t>
      </w:r>
      <w:r w:rsidR="00B62843">
        <w:rPr>
          <w:rFonts w:ascii="Times New Roman" w:hAnsi="Times New Roman" w:cs="Times New Roman"/>
        </w:rPr>
        <w:t xml:space="preserve"> и внешний вид</w:t>
      </w:r>
      <w:r w:rsidR="00CC29FA" w:rsidRPr="0017673B">
        <w:rPr>
          <w:rFonts w:ascii="Times New Roman" w:hAnsi="Times New Roman" w:cs="Times New Roman"/>
        </w:rPr>
        <w:t xml:space="preserve"> представлены в Приложении № 3, которое является неотъемлемой частью настоящего Договора</w:t>
      </w:r>
      <w:r w:rsidR="00B62843">
        <w:rPr>
          <w:rFonts w:ascii="Times New Roman" w:hAnsi="Times New Roman" w:cs="Times New Roman"/>
        </w:rPr>
        <w:t>.</w:t>
      </w:r>
    </w:p>
    <w:p w14:paraId="30544FE2" w14:textId="77777777" w:rsidR="00775B5E" w:rsidRDefault="00616E2E" w:rsidP="00495DEF">
      <w:pPr>
        <w:pStyle w:val="a8"/>
        <w:widowControl w:val="0"/>
        <w:numPr>
          <w:ilvl w:val="1"/>
          <w:numId w:val="4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 </w:t>
      </w:r>
      <w:r w:rsidR="00F62FCC" w:rsidRPr="0017673B">
        <w:rPr>
          <w:sz w:val="22"/>
          <w:szCs w:val="22"/>
        </w:rPr>
        <w:t>Покупатель обязуется принять и своевременно оплатить Продукцию в порядке, определенном настоящим Договором.</w:t>
      </w:r>
    </w:p>
    <w:p w14:paraId="2D894EFE" w14:textId="77777777" w:rsidR="00520E50" w:rsidRPr="0017673B" w:rsidRDefault="00520E50" w:rsidP="00495DEF">
      <w:pPr>
        <w:pStyle w:val="a8"/>
        <w:widowControl w:val="0"/>
        <w:numPr>
          <w:ilvl w:val="1"/>
          <w:numId w:val="4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>
        <w:rPr>
          <w:sz w:val="22"/>
          <w:szCs w:val="22"/>
        </w:rPr>
        <w:t xml:space="preserve"> </w:t>
      </w:r>
      <w:r w:rsidRPr="00520E50">
        <w:rPr>
          <w:sz w:val="22"/>
          <w:szCs w:val="22"/>
        </w:rPr>
        <w:t>В процессе исполнения Договора</w:t>
      </w:r>
      <w:r w:rsidR="00495DEF">
        <w:rPr>
          <w:sz w:val="22"/>
          <w:szCs w:val="22"/>
        </w:rPr>
        <w:t>,</w:t>
      </w:r>
      <w:r w:rsidRPr="00520E50">
        <w:rPr>
          <w:sz w:val="22"/>
          <w:szCs w:val="22"/>
        </w:rPr>
        <w:t xml:space="preserve"> количество Товара может быть изменено по инициативе Покупателя в сторону увеличения (не более 10%), либо уменьшено, в случае сокращения потребности Заказчика без применения штрафных санкций от общего количества, указанного в Приложении №1 к настоящему Договору, в связи с чем Поставщик обязуется подписать направленное в его адрес Покупателем дополнительное соглашение к настоящему Договору.</w:t>
      </w:r>
    </w:p>
    <w:p w14:paraId="07A84177" w14:textId="77777777" w:rsidR="00F62FCC" w:rsidRPr="0017673B" w:rsidRDefault="00F62FCC" w:rsidP="00495DEF">
      <w:pPr>
        <w:widowControl w:val="0"/>
        <w:numPr>
          <w:ilvl w:val="0"/>
          <w:numId w:val="3"/>
        </w:numPr>
        <w:suppressLineNumbers/>
        <w:tabs>
          <w:tab w:val="num" w:pos="420"/>
          <w:tab w:val="left" w:pos="567"/>
        </w:tabs>
        <w:spacing w:after="0" w:line="240" w:lineRule="auto"/>
        <w:ind w:left="0" w:right="40" w:firstLine="0"/>
        <w:jc w:val="center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  <w:b/>
        </w:rPr>
        <w:t>Цена и порядок расчётов</w:t>
      </w:r>
    </w:p>
    <w:p w14:paraId="5CE427E1" w14:textId="6572D972" w:rsidR="00F62FCC" w:rsidRPr="0017673B" w:rsidRDefault="00974D2D" w:rsidP="00495DEF">
      <w:pPr>
        <w:pStyle w:val="20"/>
        <w:widowControl w:val="0"/>
        <w:numPr>
          <w:ilvl w:val="1"/>
          <w:numId w:val="6"/>
        </w:numPr>
        <w:suppressLineNumbers/>
        <w:tabs>
          <w:tab w:val="left" w:pos="142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 </w:t>
      </w:r>
      <w:r w:rsidR="00555E03" w:rsidRPr="0017673B">
        <w:rPr>
          <w:sz w:val="22"/>
          <w:szCs w:val="22"/>
        </w:rPr>
        <w:t>Цена на</w:t>
      </w:r>
      <w:r w:rsidR="004778EB" w:rsidRPr="0017673B">
        <w:rPr>
          <w:sz w:val="22"/>
          <w:szCs w:val="22"/>
        </w:rPr>
        <w:t>стоящего Договора</w:t>
      </w:r>
      <w:r w:rsidRPr="0017673B">
        <w:rPr>
          <w:sz w:val="22"/>
          <w:szCs w:val="22"/>
        </w:rPr>
        <w:t xml:space="preserve"> без НДС</w:t>
      </w:r>
      <w:r w:rsidR="004778EB" w:rsidRPr="0017673B">
        <w:rPr>
          <w:sz w:val="22"/>
          <w:szCs w:val="22"/>
        </w:rPr>
        <w:t xml:space="preserve"> </w:t>
      </w:r>
      <w:r w:rsidR="00555E03" w:rsidRPr="0017673B">
        <w:rPr>
          <w:sz w:val="22"/>
          <w:szCs w:val="22"/>
        </w:rPr>
        <w:t>составляет</w:t>
      </w:r>
      <w:r w:rsidR="006C629C" w:rsidRPr="0017673B">
        <w:rPr>
          <w:sz w:val="22"/>
          <w:szCs w:val="22"/>
        </w:rPr>
        <w:t xml:space="preserve">: </w:t>
      </w:r>
      <w:r w:rsidR="00775E21">
        <w:rPr>
          <w:rFonts w:eastAsia="Calibri"/>
          <w:sz w:val="22"/>
          <w:szCs w:val="22"/>
          <w:lang w:eastAsia="en-US"/>
        </w:rPr>
        <w:t>_____</w:t>
      </w:r>
      <w:r w:rsidR="00356B2D" w:rsidRPr="0017673B">
        <w:rPr>
          <w:sz w:val="22"/>
          <w:szCs w:val="22"/>
        </w:rPr>
        <w:t xml:space="preserve"> </w:t>
      </w:r>
      <w:r w:rsidR="00592AB5" w:rsidRPr="0017673B">
        <w:rPr>
          <w:sz w:val="22"/>
          <w:szCs w:val="22"/>
        </w:rPr>
        <w:t>(</w:t>
      </w:r>
      <w:r w:rsidR="00AF5E79" w:rsidRPr="0017673B">
        <w:rPr>
          <w:sz w:val="22"/>
          <w:szCs w:val="22"/>
        </w:rPr>
        <w:t xml:space="preserve">) </w:t>
      </w:r>
      <w:r w:rsidR="00555E03" w:rsidRPr="0017673B">
        <w:rPr>
          <w:sz w:val="22"/>
          <w:szCs w:val="22"/>
        </w:rPr>
        <w:t>рубл</w:t>
      </w:r>
      <w:r w:rsidR="007D5AA1" w:rsidRPr="0017673B">
        <w:rPr>
          <w:sz w:val="22"/>
          <w:szCs w:val="22"/>
        </w:rPr>
        <w:t>ей</w:t>
      </w:r>
      <w:r w:rsidR="003F61E8" w:rsidRPr="0017673B">
        <w:rPr>
          <w:sz w:val="22"/>
          <w:szCs w:val="22"/>
        </w:rPr>
        <w:t>,</w:t>
      </w:r>
      <w:r w:rsidR="00555E03" w:rsidRPr="0017673B">
        <w:rPr>
          <w:sz w:val="22"/>
          <w:szCs w:val="22"/>
        </w:rPr>
        <w:t xml:space="preserve"> </w:t>
      </w:r>
      <w:r w:rsidR="00CC29FA" w:rsidRPr="0017673B">
        <w:rPr>
          <w:sz w:val="22"/>
          <w:szCs w:val="22"/>
        </w:rPr>
        <w:t>_</w:t>
      </w:r>
      <w:r w:rsidR="00555E03" w:rsidRPr="0017673B">
        <w:rPr>
          <w:sz w:val="22"/>
          <w:szCs w:val="22"/>
        </w:rPr>
        <w:t xml:space="preserve"> копе</w:t>
      </w:r>
      <w:r w:rsidR="00CC29FA" w:rsidRPr="0017673B">
        <w:rPr>
          <w:sz w:val="22"/>
          <w:szCs w:val="22"/>
        </w:rPr>
        <w:t>ек</w:t>
      </w:r>
      <w:r w:rsidRPr="0017673B">
        <w:rPr>
          <w:sz w:val="22"/>
          <w:szCs w:val="22"/>
        </w:rPr>
        <w:t xml:space="preserve">. </w:t>
      </w:r>
      <w:proofErr w:type="gramStart"/>
      <w:r w:rsidRPr="0017673B">
        <w:rPr>
          <w:sz w:val="22"/>
          <w:szCs w:val="22"/>
        </w:rPr>
        <w:t>Кроме того</w:t>
      </w:r>
      <w:proofErr w:type="gramEnd"/>
      <w:r w:rsidR="00476826" w:rsidRPr="0017673B">
        <w:rPr>
          <w:sz w:val="22"/>
          <w:szCs w:val="22"/>
        </w:rPr>
        <w:t xml:space="preserve"> НДС </w:t>
      </w:r>
      <w:r w:rsidR="006C629C" w:rsidRPr="0017673B">
        <w:rPr>
          <w:sz w:val="22"/>
          <w:szCs w:val="22"/>
        </w:rPr>
        <w:t>20%</w:t>
      </w:r>
      <w:r w:rsidR="00363579" w:rsidRPr="0017673B">
        <w:rPr>
          <w:sz w:val="22"/>
          <w:szCs w:val="22"/>
        </w:rPr>
        <w:t xml:space="preserve"> составляет:</w:t>
      </w:r>
      <w:r w:rsidR="00476826" w:rsidRPr="0017673B">
        <w:rPr>
          <w:sz w:val="22"/>
          <w:szCs w:val="22"/>
        </w:rPr>
        <w:t xml:space="preserve"> </w:t>
      </w:r>
      <w:r w:rsidR="00CC29FA" w:rsidRPr="0017673B">
        <w:rPr>
          <w:sz w:val="22"/>
          <w:szCs w:val="22"/>
        </w:rPr>
        <w:t>_</w:t>
      </w:r>
      <w:r w:rsidR="00592AB5" w:rsidRPr="0017673B">
        <w:rPr>
          <w:sz w:val="22"/>
          <w:szCs w:val="22"/>
        </w:rPr>
        <w:t xml:space="preserve"> () рубл</w:t>
      </w:r>
      <w:r w:rsidR="00CC29FA" w:rsidRPr="0017673B">
        <w:rPr>
          <w:sz w:val="22"/>
          <w:szCs w:val="22"/>
        </w:rPr>
        <w:t>ей</w:t>
      </w:r>
      <w:r w:rsidR="003F61E8" w:rsidRPr="0017673B">
        <w:rPr>
          <w:sz w:val="22"/>
          <w:szCs w:val="22"/>
        </w:rPr>
        <w:t>,</w:t>
      </w:r>
      <w:r w:rsidR="00592AB5" w:rsidRPr="0017673B">
        <w:rPr>
          <w:sz w:val="22"/>
          <w:szCs w:val="22"/>
        </w:rPr>
        <w:t xml:space="preserve"> </w:t>
      </w:r>
      <w:r w:rsidR="00CC29FA" w:rsidRPr="0017673B">
        <w:rPr>
          <w:sz w:val="22"/>
          <w:szCs w:val="22"/>
        </w:rPr>
        <w:t>_</w:t>
      </w:r>
      <w:r w:rsidR="00592AB5" w:rsidRPr="0017673B">
        <w:rPr>
          <w:sz w:val="22"/>
          <w:szCs w:val="22"/>
        </w:rPr>
        <w:t xml:space="preserve"> копе</w:t>
      </w:r>
      <w:r w:rsidR="00AF0146" w:rsidRPr="0017673B">
        <w:rPr>
          <w:sz w:val="22"/>
          <w:szCs w:val="22"/>
        </w:rPr>
        <w:t>ек</w:t>
      </w:r>
      <w:r w:rsidRPr="0017673B">
        <w:rPr>
          <w:sz w:val="22"/>
          <w:szCs w:val="22"/>
        </w:rPr>
        <w:t>.</w:t>
      </w:r>
      <w:r w:rsidR="00167F55" w:rsidRPr="0017673B">
        <w:rPr>
          <w:sz w:val="22"/>
          <w:szCs w:val="22"/>
        </w:rPr>
        <w:t xml:space="preserve"> </w:t>
      </w:r>
      <w:r w:rsidRPr="0017673B">
        <w:rPr>
          <w:sz w:val="22"/>
          <w:szCs w:val="22"/>
        </w:rPr>
        <w:t>Всего с НДС цена Договора составляет</w:t>
      </w:r>
      <w:r w:rsidR="007D5AA1" w:rsidRPr="0017673B">
        <w:rPr>
          <w:sz w:val="22"/>
          <w:szCs w:val="22"/>
        </w:rPr>
        <w:t>:</w:t>
      </w:r>
      <w:r w:rsidRPr="0017673B">
        <w:rPr>
          <w:sz w:val="22"/>
          <w:szCs w:val="22"/>
        </w:rPr>
        <w:t xml:space="preserve"> </w:t>
      </w:r>
      <w:r w:rsidR="00CC29FA" w:rsidRPr="0017673B">
        <w:rPr>
          <w:rFonts w:eastAsia="Calibri"/>
          <w:sz w:val="22"/>
          <w:szCs w:val="22"/>
          <w:lang w:eastAsia="en-US"/>
        </w:rPr>
        <w:t>_</w:t>
      </w:r>
      <w:r w:rsidR="003F61E8" w:rsidRPr="0017673B">
        <w:rPr>
          <w:sz w:val="22"/>
          <w:szCs w:val="22"/>
        </w:rPr>
        <w:t xml:space="preserve"> (</w:t>
      </w:r>
      <w:r w:rsidR="00AF0146" w:rsidRPr="0017673B">
        <w:rPr>
          <w:sz w:val="22"/>
          <w:szCs w:val="22"/>
        </w:rPr>
        <w:t>) рублей</w:t>
      </w:r>
      <w:r w:rsidR="003F61E8" w:rsidRPr="0017673B">
        <w:rPr>
          <w:sz w:val="22"/>
          <w:szCs w:val="22"/>
        </w:rPr>
        <w:t xml:space="preserve">, </w:t>
      </w:r>
      <w:r w:rsidR="00CC29FA" w:rsidRPr="0017673B">
        <w:rPr>
          <w:sz w:val="22"/>
          <w:szCs w:val="22"/>
        </w:rPr>
        <w:t>_</w:t>
      </w:r>
      <w:r w:rsidR="00AF0146" w:rsidRPr="0017673B">
        <w:rPr>
          <w:sz w:val="22"/>
          <w:szCs w:val="22"/>
        </w:rPr>
        <w:t xml:space="preserve"> копеек</w:t>
      </w:r>
      <w:r w:rsidR="00314808" w:rsidRPr="0017673B">
        <w:rPr>
          <w:sz w:val="22"/>
          <w:szCs w:val="22"/>
        </w:rPr>
        <w:t>.</w:t>
      </w:r>
      <w:r w:rsidR="001E1875" w:rsidRPr="0017673B">
        <w:rPr>
          <w:sz w:val="22"/>
          <w:szCs w:val="22"/>
        </w:rPr>
        <w:t xml:space="preserve"> </w:t>
      </w:r>
    </w:p>
    <w:p w14:paraId="37DABEAD" w14:textId="77777777" w:rsidR="00F62FCC" w:rsidRPr="0017673B" w:rsidRDefault="00F62FCC" w:rsidP="00495DEF">
      <w:pPr>
        <w:pStyle w:val="20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>Стоимость Продукции согласована Сторонами на момент заключения Договора и определена в Спецификации (Приложение № 1), являющейся неотъемлемой частью настоящего Договора. Стоимость Продукции указана с учетом транспортных расходов.</w:t>
      </w:r>
    </w:p>
    <w:p w14:paraId="5DD1C7D1" w14:textId="77777777" w:rsidR="00F62FCC" w:rsidRPr="0017673B" w:rsidRDefault="00F62FCC" w:rsidP="00495DEF">
      <w:pPr>
        <w:pStyle w:val="20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>Стоимость Продукции, согласованная сторонами в Спецификации (Приложение № 1) и цена настоящего Договора изменению в одностороннем порядке не подлежат. Изменение стоимости Продукции и цены настоящего Договора возможно только по дополнительному письменному соглашению сторон с оформлением новой Спецификации.</w:t>
      </w:r>
    </w:p>
    <w:p w14:paraId="53EB7604" w14:textId="77777777" w:rsidR="00F62FCC" w:rsidRPr="0017673B" w:rsidRDefault="00CC29FA" w:rsidP="00495DEF">
      <w:pPr>
        <w:pStyle w:val="20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Продукция оплачивается Покупателем в </w:t>
      </w:r>
      <w:r w:rsidR="00652520">
        <w:rPr>
          <w:sz w:val="22"/>
          <w:szCs w:val="22"/>
        </w:rPr>
        <w:t>течение 30 (тридцати) календарных</w:t>
      </w:r>
      <w:r w:rsidRPr="0017673B">
        <w:rPr>
          <w:sz w:val="22"/>
          <w:szCs w:val="22"/>
        </w:rPr>
        <w:t xml:space="preserve"> дней (для СМП – в срок не более 15 (пятнадцати) рабочих дней)</w:t>
      </w:r>
      <w:r w:rsidR="003121A2">
        <w:rPr>
          <w:sz w:val="22"/>
          <w:szCs w:val="22"/>
        </w:rPr>
        <w:t>,</w:t>
      </w:r>
      <w:r w:rsidRPr="0017673B">
        <w:rPr>
          <w:sz w:val="22"/>
          <w:szCs w:val="22"/>
        </w:rPr>
        <w:t xml:space="preserve"> со дня получения всего объема Продукции Покупателем, согласно спецификации (Приложение № 1), по товарной накладной на основании счета-фактуры. Покупатель вправе приостановить оплату в случае непредставления документов, указанных в п. 4.1.</w:t>
      </w:r>
      <w:r w:rsidR="003121A2">
        <w:rPr>
          <w:sz w:val="22"/>
          <w:szCs w:val="22"/>
        </w:rPr>
        <w:t>-4.</w:t>
      </w:r>
      <w:r w:rsidR="007F31D6">
        <w:rPr>
          <w:sz w:val="22"/>
          <w:szCs w:val="22"/>
        </w:rPr>
        <w:t>5.</w:t>
      </w:r>
      <w:r w:rsidRPr="0017673B">
        <w:rPr>
          <w:sz w:val="22"/>
          <w:szCs w:val="22"/>
        </w:rPr>
        <w:t xml:space="preserve"> настоящего Договора.</w:t>
      </w:r>
    </w:p>
    <w:p w14:paraId="0B1B502C" w14:textId="77777777" w:rsidR="00F62FCC" w:rsidRPr="0017673B" w:rsidRDefault="00F62FCC" w:rsidP="00495DEF">
      <w:pPr>
        <w:pStyle w:val="20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>В платежном поручении Покупатель указывает дату и номер настоящего Договора. Датой оплаты является день списания денежных средств с расчетного счета Покупателя. Расчеты могут производиться иным способом, не противоречащим действующему законодательству РФ, по дополнительному соглашению Сторон.</w:t>
      </w:r>
    </w:p>
    <w:p w14:paraId="31DF5DDC" w14:textId="77777777" w:rsidR="00F62FCC" w:rsidRPr="0017673B" w:rsidRDefault="00F62FCC" w:rsidP="00495DEF">
      <w:pPr>
        <w:pStyle w:val="20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>В течение пяти дней со дня отгрузки продукции Поставщик обязан передать Покупателю счет-фактуру, оформленный в соответствии с требованиями п. 5, 6 ст. 169 НК РФ и Правил, утвержденных Постановлением Правительства РФ № 1137 от 26.12.2011</w:t>
      </w:r>
      <w:r w:rsidR="00F75775" w:rsidRPr="0017673B">
        <w:rPr>
          <w:sz w:val="22"/>
          <w:szCs w:val="22"/>
        </w:rPr>
        <w:t xml:space="preserve"> (ред. от 29.11.2014)</w:t>
      </w:r>
      <w:r w:rsidRPr="0017673B">
        <w:rPr>
          <w:sz w:val="22"/>
          <w:szCs w:val="22"/>
        </w:rPr>
        <w:t>.</w:t>
      </w:r>
    </w:p>
    <w:p w14:paraId="61208B66" w14:textId="77777777" w:rsidR="00F62FCC" w:rsidRPr="0017673B" w:rsidRDefault="00F62FCC" w:rsidP="00495DEF">
      <w:pPr>
        <w:pStyle w:val="20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>Поставщик обязан оформлять первичные бухгалтерские документы в соответствие с пунктом 2 статьи 9 Федерального закона от 06.12.2011 № 402-ФЗ «О бухгалтерском учете». Поставщик гарантирует, что первичные бухгалтерские документы, выставленные в адрес Заказчика, утверждены Поставщиком в соответствие с пунктом 4 статьи 9 Федерального закона от 06.12.2011 № 402-ФЗ «О бухгалтерском учете».</w:t>
      </w:r>
    </w:p>
    <w:p w14:paraId="3890B706" w14:textId="77777777" w:rsidR="00F62FCC" w:rsidRPr="0017673B" w:rsidRDefault="0090602F" w:rsidP="0017673B">
      <w:pPr>
        <w:widowControl w:val="0"/>
        <w:numPr>
          <w:ilvl w:val="0"/>
          <w:numId w:val="6"/>
        </w:numPr>
        <w:suppressLineNumbers/>
        <w:tabs>
          <w:tab w:val="left" w:pos="567"/>
        </w:tabs>
        <w:spacing w:after="0" w:line="240" w:lineRule="auto"/>
        <w:ind w:right="40"/>
        <w:jc w:val="center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  <w:b/>
        </w:rPr>
        <w:t>3.</w:t>
      </w:r>
      <w:r w:rsidR="00056417" w:rsidRPr="0017673B">
        <w:rPr>
          <w:rFonts w:ascii="Times New Roman" w:hAnsi="Times New Roman" w:cs="Times New Roman"/>
          <w:b/>
        </w:rPr>
        <w:t xml:space="preserve"> </w:t>
      </w:r>
      <w:r w:rsidR="00F62FCC" w:rsidRPr="0017673B">
        <w:rPr>
          <w:rFonts w:ascii="Times New Roman" w:hAnsi="Times New Roman" w:cs="Times New Roman"/>
          <w:b/>
        </w:rPr>
        <w:t>Сроки и порядок поставки</w:t>
      </w:r>
    </w:p>
    <w:p w14:paraId="22CA3B65" w14:textId="77777777" w:rsidR="00F62FCC" w:rsidRPr="0017673B" w:rsidRDefault="00F62FCC" w:rsidP="00503880">
      <w:pPr>
        <w:widowControl w:val="0"/>
        <w:numPr>
          <w:ilvl w:val="1"/>
          <w:numId w:val="6"/>
        </w:numPr>
        <w:suppressLineNumbers/>
        <w:tabs>
          <w:tab w:val="left" w:pos="567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>Сроки поставки Продукции определяются Сторонами в Спецификации (П</w:t>
      </w:r>
      <w:r w:rsidR="0017673B">
        <w:rPr>
          <w:rFonts w:ascii="Times New Roman" w:hAnsi="Times New Roman" w:cs="Times New Roman"/>
        </w:rPr>
        <w:t>риложении № 1), являющейся</w:t>
      </w:r>
      <w:r w:rsidRPr="0017673B">
        <w:rPr>
          <w:rFonts w:ascii="Times New Roman" w:hAnsi="Times New Roman" w:cs="Times New Roman"/>
        </w:rPr>
        <w:t xml:space="preserve"> неотъемлемой частью настоящего Договора.</w:t>
      </w:r>
    </w:p>
    <w:p w14:paraId="43555FD7" w14:textId="77777777" w:rsidR="00F62FCC" w:rsidRPr="0017673B" w:rsidRDefault="00F62FCC" w:rsidP="00503880">
      <w:pPr>
        <w:widowControl w:val="0"/>
        <w:numPr>
          <w:ilvl w:val="1"/>
          <w:numId w:val="6"/>
        </w:numPr>
        <w:suppressLineNumbers/>
        <w:tabs>
          <w:tab w:val="left" w:pos="567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 xml:space="preserve">Место поставки: </w:t>
      </w:r>
      <w:r w:rsidR="00160284" w:rsidRPr="0017673B">
        <w:rPr>
          <w:rFonts w:ascii="Times New Roman" w:eastAsia="Times New Roman" w:hAnsi="Times New Roman" w:cs="Times New Roman"/>
        </w:rPr>
        <w:t>Республика Тыва, г.</w:t>
      </w:r>
      <w:r w:rsidR="0035571D" w:rsidRPr="0017673B">
        <w:rPr>
          <w:rFonts w:ascii="Times New Roman" w:eastAsia="Times New Roman" w:hAnsi="Times New Roman" w:cs="Times New Roman"/>
        </w:rPr>
        <w:t xml:space="preserve"> </w:t>
      </w:r>
      <w:r w:rsidR="00160284" w:rsidRPr="0017673B">
        <w:rPr>
          <w:rFonts w:ascii="Times New Roman" w:eastAsia="Times New Roman" w:hAnsi="Times New Roman" w:cs="Times New Roman"/>
        </w:rPr>
        <w:t>Кызыл, ул.</w:t>
      </w:r>
      <w:r w:rsidR="0035571D" w:rsidRPr="0017673B">
        <w:rPr>
          <w:rFonts w:ascii="Times New Roman" w:eastAsia="Times New Roman" w:hAnsi="Times New Roman" w:cs="Times New Roman"/>
        </w:rPr>
        <w:t xml:space="preserve"> </w:t>
      </w:r>
      <w:r w:rsidR="00160284" w:rsidRPr="0017673B">
        <w:rPr>
          <w:rFonts w:ascii="Times New Roman" w:eastAsia="Times New Roman" w:hAnsi="Times New Roman" w:cs="Times New Roman"/>
        </w:rPr>
        <w:t>Колхозная 2, Центральный склад</w:t>
      </w:r>
      <w:r w:rsidRPr="0017673B">
        <w:rPr>
          <w:rFonts w:ascii="Times New Roman" w:hAnsi="Times New Roman" w:cs="Times New Roman"/>
        </w:rPr>
        <w:t>.</w:t>
      </w:r>
    </w:p>
    <w:p w14:paraId="3D4AA641" w14:textId="77777777" w:rsidR="00F62FCC" w:rsidRPr="0017673B" w:rsidRDefault="00F62FCC" w:rsidP="00503880">
      <w:pPr>
        <w:widowControl w:val="0"/>
        <w:numPr>
          <w:ilvl w:val="1"/>
          <w:numId w:val="6"/>
        </w:numPr>
        <w:suppressLineNumbers/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>Способ поставки</w:t>
      </w:r>
      <w:r w:rsidR="00160284" w:rsidRPr="0017673B">
        <w:rPr>
          <w:rFonts w:ascii="Times New Roman" w:hAnsi="Times New Roman" w:cs="Times New Roman"/>
        </w:rPr>
        <w:t xml:space="preserve">: </w:t>
      </w:r>
      <w:r w:rsidR="00160284" w:rsidRPr="0017673B">
        <w:rPr>
          <w:rFonts w:ascii="Times New Roman" w:eastAsia="Times New Roman" w:hAnsi="Times New Roman" w:cs="Times New Roman"/>
        </w:rPr>
        <w:t>поставка осуществляется транспортом за счет средств поставщика</w:t>
      </w:r>
      <w:r w:rsidRPr="0017673B">
        <w:rPr>
          <w:rFonts w:ascii="Times New Roman" w:hAnsi="Times New Roman" w:cs="Times New Roman"/>
        </w:rPr>
        <w:t>.</w:t>
      </w:r>
    </w:p>
    <w:p w14:paraId="73D8DBB5" w14:textId="77777777" w:rsidR="00F62FCC" w:rsidRPr="0017673B" w:rsidRDefault="00F62FCC" w:rsidP="00503880">
      <w:pPr>
        <w:pStyle w:val="a8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i/>
          <w:sz w:val="22"/>
          <w:szCs w:val="22"/>
        </w:rPr>
      </w:pPr>
      <w:r w:rsidRPr="0017673B">
        <w:rPr>
          <w:sz w:val="22"/>
          <w:szCs w:val="22"/>
        </w:rPr>
        <w:t>Поставщик обязан письменно известить Покупателя о произведенной отгрузке не позднее 3 (трех) календарных дней с момента отгрузки посредством почтовой, факсимильной, телетайпной связи.</w:t>
      </w:r>
    </w:p>
    <w:p w14:paraId="6171B5A0" w14:textId="77777777" w:rsidR="00062B52" w:rsidRPr="0017673B" w:rsidRDefault="00062B52" w:rsidP="00503880">
      <w:pPr>
        <w:pStyle w:val="a8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Право собственности и риск случайной гибели продукции переходит от Поставщика к Покупателю </w:t>
      </w:r>
      <w:r w:rsidRPr="0017673B">
        <w:rPr>
          <w:sz w:val="22"/>
          <w:szCs w:val="22"/>
        </w:rPr>
        <w:lastRenderedPageBreak/>
        <w:t>с момента передачи продукции, после подписания товарной накладной.</w:t>
      </w:r>
    </w:p>
    <w:p w14:paraId="6251932A" w14:textId="77777777" w:rsidR="00062B52" w:rsidRPr="0017673B" w:rsidRDefault="00062B52" w:rsidP="00503880">
      <w:pPr>
        <w:pStyle w:val="a8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Датой отгрузки </w:t>
      </w:r>
      <w:proofErr w:type="gramStart"/>
      <w:r w:rsidRPr="0017673B">
        <w:rPr>
          <w:sz w:val="22"/>
          <w:szCs w:val="22"/>
        </w:rPr>
        <w:t>считается :</w:t>
      </w:r>
      <w:proofErr w:type="gramEnd"/>
      <w:r w:rsidRPr="0017673B">
        <w:rPr>
          <w:sz w:val="22"/>
          <w:szCs w:val="22"/>
        </w:rPr>
        <w:t xml:space="preserve"> дата подписания транспортной накладной</w:t>
      </w:r>
    </w:p>
    <w:p w14:paraId="6E879C81" w14:textId="77777777" w:rsidR="00AF174A" w:rsidRPr="00212774" w:rsidRDefault="00062B52" w:rsidP="00AF174A">
      <w:pPr>
        <w:pStyle w:val="a8"/>
        <w:widowControl w:val="0"/>
        <w:numPr>
          <w:ilvl w:val="1"/>
          <w:numId w:val="6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>Датой поставки продукции считается: дата подписания товарной накладной и счет фактуры со стороны Покупателя</w:t>
      </w:r>
      <w:r w:rsidR="00F62FCC" w:rsidRPr="0017673B">
        <w:rPr>
          <w:sz w:val="22"/>
          <w:szCs w:val="22"/>
        </w:rPr>
        <w:t>.</w:t>
      </w:r>
    </w:p>
    <w:p w14:paraId="638BF06E" w14:textId="77777777" w:rsidR="00F62FCC" w:rsidRPr="0017673B" w:rsidRDefault="00252D06" w:rsidP="00503880">
      <w:pPr>
        <w:widowControl w:val="0"/>
        <w:numPr>
          <w:ilvl w:val="0"/>
          <w:numId w:val="6"/>
        </w:numPr>
        <w:suppressLineNumbers/>
        <w:tabs>
          <w:tab w:val="left" w:pos="567"/>
        </w:tabs>
        <w:spacing w:after="0" w:line="240" w:lineRule="auto"/>
        <w:ind w:right="40"/>
        <w:jc w:val="center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  <w:b/>
        </w:rPr>
        <w:t>4.</w:t>
      </w:r>
      <w:r w:rsidR="002D310C" w:rsidRPr="0017673B">
        <w:rPr>
          <w:rFonts w:ascii="Times New Roman" w:hAnsi="Times New Roman" w:cs="Times New Roman"/>
          <w:b/>
        </w:rPr>
        <w:t xml:space="preserve"> </w:t>
      </w:r>
      <w:r w:rsidR="00F62FCC" w:rsidRPr="0017673B">
        <w:rPr>
          <w:rFonts w:ascii="Times New Roman" w:hAnsi="Times New Roman" w:cs="Times New Roman"/>
          <w:b/>
        </w:rPr>
        <w:t>Качество и порядок приемки продукции</w:t>
      </w:r>
    </w:p>
    <w:p w14:paraId="0A9397A3" w14:textId="77777777" w:rsidR="001819A0" w:rsidRDefault="00503880" w:rsidP="00932DCD">
      <w:pPr>
        <w:numPr>
          <w:ilvl w:val="1"/>
          <w:numId w:val="6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503880">
        <w:rPr>
          <w:rFonts w:ascii="Times New Roman" w:hAnsi="Times New Roman" w:cs="Times New Roman"/>
        </w:rPr>
        <w:t>Транспортные средства должны иметь сертификаты соответствия. Вся поставляемая техника должна сопровождаться технической документацией по эксплуатации и обслуживанию, документами необходимыми для регистрации в органах ГИБДД, Гостехнадзора, Ростехнадзора и прочих органах государственного контроля, а также иметь одобрение типа транспортного средства.</w:t>
      </w:r>
      <w:r>
        <w:rPr>
          <w:rFonts w:ascii="Times New Roman" w:hAnsi="Times New Roman" w:cs="Times New Roman"/>
        </w:rPr>
        <w:t xml:space="preserve"> </w:t>
      </w:r>
      <w:r w:rsidR="00212774">
        <w:rPr>
          <w:rFonts w:ascii="Times New Roman" w:hAnsi="Times New Roman" w:cs="Times New Roman"/>
        </w:rPr>
        <w:t>Поставщик гарантирует, что П</w:t>
      </w:r>
      <w:r w:rsidR="001819A0" w:rsidRPr="0017673B">
        <w:rPr>
          <w:rFonts w:ascii="Times New Roman" w:hAnsi="Times New Roman" w:cs="Times New Roman"/>
        </w:rPr>
        <w:t>родукция, поставляемая по настоящему Договору, представляет собой новые, неиспользованные, новейшие либо серийные модели, отражающие все последние модификации дизайна и материалов.</w:t>
      </w:r>
    </w:p>
    <w:p w14:paraId="5B2CFC5D" w14:textId="77777777" w:rsidR="00503880" w:rsidRDefault="00503880" w:rsidP="00932DCD">
      <w:pPr>
        <w:numPr>
          <w:ilvl w:val="1"/>
          <w:numId w:val="6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503880">
        <w:rPr>
          <w:rFonts w:ascii="Times New Roman" w:hAnsi="Times New Roman" w:cs="Times New Roman"/>
        </w:rPr>
        <w:t>Транспортные средства должны иметь экологический класс (энергоэффективность) соответствующий нормативам действующим в соответствии с законодательством РФ на момент поставки техники.</w:t>
      </w:r>
    </w:p>
    <w:p w14:paraId="67DA65CE" w14:textId="77777777" w:rsidR="00503880" w:rsidRDefault="00503880" w:rsidP="00932DCD">
      <w:pPr>
        <w:numPr>
          <w:ilvl w:val="1"/>
          <w:numId w:val="6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503880">
        <w:rPr>
          <w:rFonts w:ascii="Times New Roman" w:hAnsi="Times New Roman" w:cs="Times New Roman"/>
        </w:rPr>
        <w:t>Поставщик должен являться производителем или официальным дилером поставляемых транспортных средств.</w:t>
      </w:r>
    </w:p>
    <w:p w14:paraId="408090DD" w14:textId="77777777" w:rsidR="00503880" w:rsidRDefault="00932DCD" w:rsidP="00932DCD">
      <w:pPr>
        <w:numPr>
          <w:ilvl w:val="1"/>
          <w:numId w:val="6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932DCD">
        <w:rPr>
          <w:rFonts w:ascii="Times New Roman" w:hAnsi="Times New Roman" w:cs="Times New Roman"/>
        </w:rPr>
        <w:t>Поставщик должен иметь специализированные сервисные центры по гарантийному и послегарантийному ремонту и обслуживанию поставляемой техники на территории присутствия АО «</w:t>
      </w:r>
      <w:proofErr w:type="spellStart"/>
      <w:r w:rsidRPr="00932DCD">
        <w:rPr>
          <w:rFonts w:ascii="Times New Roman" w:hAnsi="Times New Roman" w:cs="Times New Roman"/>
        </w:rPr>
        <w:t>Тываэнерго</w:t>
      </w:r>
      <w:proofErr w:type="spellEnd"/>
      <w:r w:rsidRPr="00932DCD">
        <w:rPr>
          <w:rFonts w:ascii="Times New Roman" w:hAnsi="Times New Roman" w:cs="Times New Roman"/>
        </w:rPr>
        <w:t>».</w:t>
      </w:r>
    </w:p>
    <w:p w14:paraId="1F423FE2" w14:textId="77777777" w:rsidR="00503880" w:rsidRPr="00503880" w:rsidRDefault="00503880" w:rsidP="00932DCD">
      <w:pPr>
        <w:numPr>
          <w:ilvl w:val="1"/>
          <w:numId w:val="6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503880">
        <w:rPr>
          <w:rFonts w:ascii="Times New Roman" w:hAnsi="Times New Roman" w:cs="Times New Roman"/>
        </w:rPr>
        <w:t xml:space="preserve">Поставщик обязан предоставить следующие документы, подтверждающие соответствие транспортных </w:t>
      </w:r>
      <w:proofErr w:type="gramStart"/>
      <w:r w:rsidRPr="00503880">
        <w:rPr>
          <w:rFonts w:ascii="Times New Roman" w:hAnsi="Times New Roman" w:cs="Times New Roman"/>
        </w:rPr>
        <w:t>средств  установленным</w:t>
      </w:r>
      <w:proofErr w:type="gramEnd"/>
      <w:r w:rsidRPr="00503880">
        <w:rPr>
          <w:rFonts w:ascii="Times New Roman" w:hAnsi="Times New Roman" w:cs="Times New Roman"/>
        </w:rPr>
        <w:t xml:space="preserve"> требованиям:</w:t>
      </w:r>
    </w:p>
    <w:p w14:paraId="4B999386" w14:textId="77777777" w:rsidR="00503880" w:rsidRPr="00503880" w:rsidRDefault="00503880" w:rsidP="00932DC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503880">
        <w:rPr>
          <w:rFonts w:ascii="Times New Roman" w:hAnsi="Times New Roman" w:cs="Times New Roman"/>
        </w:rPr>
        <w:t>- сертификаты соответствия требованиям ГОСТ Р (ГОСТ или ТУ (с приложением данных ТУ)) и безопасности;</w:t>
      </w:r>
    </w:p>
    <w:p w14:paraId="5DBD4E06" w14:textId="77777777" w:rsidR="00503880" w:rsidRPr="00503880" w:rsidRDefault="00503880" w:rsidP="00932DC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503880">
        <w:rPr>
          <w:rFonts w:ascii="Times New Roman" w:hAnsi="Times New Roman" w:cs="Times New Roman"/>
        </w:rPr>
        <w:t>документальное подтверждение дилерских прав (договор, соглашение или свидетельство о дилерстве) на поставку транспортных средств с гарантией предприятия изготовителя;</w:t>
      </w:r>
    </w:p>
    <w:p w14:paraId="42672DEC" w14:textId="77777777" w:rsidR="00503880" w:rsidRPr="00503880" w:rsidRDefault="00503880" w:rsidP="00932DC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503880">
        <w:rPr>
          <w:rFonts w:ascii="Times New Roman" w:hAnsi="Times New Roman" w:cs="Times New Roman"/>
        </w:rPr>
        <w:t>- одобрение типа транспортного средства на готовое изделие (шасси с установленным оборудованием).</w:t>
      </w:r>
    </w:p>
    <w:p w14:paraId="0B59863D" w14:textId="77777777" w:rsidR="00503880" w:rsidRPr="00503880" w:rsidRDefault="00503880" w:rsidP="00932DC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503880">
        <w:rPr>
          <w:rFonts w:ascii="Times New Roman" w:hAnsi="Times New Roman" w:cs="Times New Roman"/>
        </w:rPr>
        <w:t>- сертификат соответствия таможенного союза на готовое изделие (ТС);</w:t>
      </w:r>
    </w:p>
    <w:p w14:paraId="047F7AED" w14:textId="77777777" w:rsidR="00503880" w:rsidRPr="00503880" w:rsidRDefault="00503880" w:rsidP="005C3E1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503880">
        <w:rPr>
          <w:rFonts w:ascii="Times New Roman" w:hAnsi="Times New Roman" w:cs="Times New Roman"/>
        </w:rPr>
        <w:t xml:space="preserve">- </w:t>
      </w:r>
      <w:proofErr w:type="spellStart"/>
      <w:r w:rsidRPr="00503880">
        <w:rPr>
          <w:rFonts w:ascii="Times New Roman" w:hAnsi="Times New Roman" w:cs="Times New Roman"/>
        </w:rPr>
        <w:t>грузовысот</w:t>
      </w:r>
      <w:r w:rsidR="00AF174A">
        <w:rPr>
          <w:rFonts w:ascii="Times New Roman" w:hAnsi="Times New Roman" w:cs="Times New Roman"/>
        </w:rPr>
        <w:t>ные</w:t>
      </w:r>
      <w:proofErr w:type="spellEnd"/>
      <w:r w:rsidR="00AF174A">
        <w:rPr>
          <w:rFonts w:ascii="Times New Roman" w:hAnsi="Times New Roman" w:cs="Times New Roman"/>
        </w:rPr>
        <w:t xml:space="preserve"> диаграммы производителя подъ</w:t>
      </w:r>
      <w:r w:rsidRPr="00503880">
        <w:rPr>
          <w:rFonts w:ascii="Times New Roman" w:hAnsi="Times New Roman" w:cs="Times New Roman"/>
        </w:rPr>
        <w:t>емных сооружений;</w:t>
      </w:r>
    </w:p>
    <w:p w14:paraId="299B8262" w14:textId="77777777" w:rsidR="00503880" w:rsidRPr="00503880" w:rsidRDefault="00503880" w:rsidP="005C3E1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503880">
        <w:rPr>
          <w:rFonts w:ascii="Times New Roman" w:hAnsi="Times New Roman" w:cs="Times New Roman"/>
        </w:rPr>
        <w:t>- габаритные чертежи ТС;</w:t>
      </w:r>
    </w:p>
    <w:p w14:paraId="4DE5AA7D" w14:textId="77777777" w:rsidR="00503880" w:rsidRDefault="00932DCD" w:rsidP="005C3E1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полномочия от производителя</w:t>
      </w:r>
      <w:r w:rsidR="00503880" w:rsidRPr="00503880">
        <w:rPr>
          <w:rFonts w:ascii="Times New Roman" w:hAnsi="Times New Roman" w:cs="Times New Roman"/>
        </w:rPr>
        <w:t xml:space="preserve"> подтверждающие, ч</w:t>
      </w:r>
      <w:r>
        <w:rPr>
          <w:rFonts w:ascii="Times New Roman" w:hAnsi="Times New Roman" w:cs="Times New Roman"/>
        </w:rPr>
        <w:t>то Поставщик</w:t>
      </w:r>
      <w:r w:rsidR="00503880" w:rsidRPr="00503880">
        <w:rPr>
          <w:rFonts w:ascii="Times New Roman" w:hAnsi="Times New Roman" w:cs="Times New Roman"/>
        </w:rPr>
        <w:t xml:space="preserve"> сможет осуществить </w:t>
      </w:r>
      <w:r>
        <w:rPr>
          <w:rFonts w:ascii="Times New Roman" w:hAnsi="Times New Roman" w:cs="Times New Roman"/>
        </w:rPr>
        <w:t>поставку ТС, и на поставленную П</w:t>
      </w:r>
      <w:r w:rsidR="00503880" w:rsidRPr="00503880">
        <w:rPr>
          <w:rFonts w:ascii="Times New Roman" w:hAnsi="Times New Roman" w:cs="Times New Roman"/>
        </w:rPr>
        <w:t>родукцию будут распространяться все гарантии производителя.</w:t>
      </w:r>
    </w:p>
    <w:p w14:paraId="7ECA62C9" w14:textId="77777777" w:rsidR="00CC1792" w:rsidRDefault="00CC1792" w:rsidP="00C7102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4.6. </w:t>
      </w:r>
      <w:r w:rsidRPr="00CC1792">
        <w:rPr>
          <w:rFonts w:ascii="Times New Roman" w:hAnsi="Times New Roman" w:cs="Times New Roman"/>
        </w:rPr>
        <w:t>Транспортные средства проходят входной контроль, осуществляемый представителями АО «</w:t>
      </w:r>
      <w:proofErr w:type="spellStart"/>
      <w:r w:rsidRPr="00CC1792">
        <w:rPr>
          <w:rFonts w:ascii="Times New Roman" w:hAnsi="Times New Roman" w:cs="Times New Roman"/>
        </w:rPr>
        <w:t>Тываэн</w:t>
      </w:r>
      <w:r w:rsidR="00D50197">
        <w:rPr>
          <w:rFonts w:ascii="Times New Roman" w:hAnsi="Times New Roman" w:cs="Times New Roman"/>
        </w:rPr>
        <w:t>ерго</w:t>
      </w:r>
      <w:proofErr w:type="spellEnd"/>
      <w:r w:rsidR="00D50197">
        <w:rPr>
          <w:rFonts w:ascii="Times New Roman" w:hAnsi="Times New Roman" w:cs="Times New Roman"/>
        </w:rPr>
        <w:t>» с представителем Поставщика</w:t>
      </w:r>
      <w:r w:rsidRPr="00CC1792">
        <w:rPr>
          <w:rFonts w:ascii="Times New Roman" w:hAnsi="Times New Roman" w:cs="Times New Roman"/>
        </w:rPr>
        <w:t xml:space="preserve"> при получении транспортных средств на склад.</w:t>
      </w:r>
    </w:p>
    <w:p w14:paraId="353CB002" w14:textId="77777777" w:rsidR="00CC1792" w:rsidRPr="00CC1792" w:rsidRDefault="00CC1792" w:rsidP="00C7102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CC1792">
        <w:rPr>
          <w:rFonts w:ascii="Times New Roman" w:hAnsi="Times New Roman" w:cs="Times New Roman"/>
        </w:rPr>
        <w:t>При приемке техники осуществляется:</w:t>
      </w:r>
    </w:p>
    <w:p w14:paraId="74390148" w14:textId="77777777" w:rsidR="00CC1792" w:rsidRPr="00CC1792" w:rsidRDefault="00CC1792" w:rsidP="00C7102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CC1792">
        <w:rPr>
          <w:rFonts w:ascii="Times New Roman" w:hAnsi="Times New Roman" w:cs="Times New Roman"/>
        </w:rPr>
        <w:t xml:space="preserve">– </w:t>
      </w:r>
      <w:r>
        <w:rPr>
          <w:rFonts w:ascii="Times New Roman" w:hAnsi="Times New Roman" w:cs="Times New Roman"/>
        </w:rPr>
        <w:t xml:space="preserve">  </w:t>
      </w:r>
      <w:r w:rsidRPr="00CC1792">
        <w:rPr>
          <w:rFonts w:ascii="Times New Roman" w:hAnsi="Times New Roman" w:cs="Times New Roman"/>
        </w:rPr>
        <w:t>проверка комплектности;</w:t>
      </w:r>
    </w:p>
    <w:p w14:paraId="49F32F13" w14:textId="77777777" w:rsidR="00CC1792" w:rsidRPr="00CC1792" w:rsidRDefault="00CC1792" w:rsidP="00C7102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CC1792">
        <w:rPr>
          <w:rFonts w:ascii="Times New Roman" w:hAnsi="Times New Roman" w:cs="Times New Roman"/>
        </w:rPr>
        <w:t>– проверка соответствия маркировки, документации и технических характеристик транспортных средств</w:t>
      </w:r>
      <w:r>
        <w:rPr>
          <w:rFonts w:ascii="Times New Roman" w:hAnsi="Times New Roman" w:cs="Times New Roman"/>
        </w:rPr>
        <w:t>,</w:t>
      </w:r>
      <w:r w:rsidRPr="00CC1792">
        <w:rPr>
          <w:rFonts w:ascii="Times New Roman" w:hAnsi="Times New Roman" w:cs="Times New Roman"/>
        </w:rPr>
        <w:t xml:space="preserve"> требованиям технического задания;</w:t>
      </w:r>
    </w:p>
    <w:p w14:paraId="1161D8ED" w14:textId="77777777" w:rsidR="00CC1792" w:rsidRPr="00CC1792" w:rsidRDefault="00CC1792" w:rsidP="00C7102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CC1792">
        <w:rPr>
          <w:rFonts w:ascii="Times New Roman" w:hAnsi="Times New Roman" w:cs="Times New Roman"/>
        </w:rPr>
        <w:t>– проверка работоспо</w:t>
      </w:r>
      <w:r w:rsidR="00D50197">
        <w:rPr>
          <w:rFonts w:ascii="Times New Roman" w:hAnsi="Times New Roman" w:cs="Times New Roman"/>
        </w:rPr>
        <w:t>собности всех узлов и агрегатов</w:t>
      </w:r>
      <w:r w:rsidRPr="00CC1792">
        <w:rPr>
          <w:rFonts w:ascii="Times New Roman" w:hAnsi="Times New Roman" w:cs="Times New Roman"/>
        </w:rPr>
        <w:t>;</w:t>
      </w:r>
    </w:p>
    <w:p w14:paraId="71CBBA96" w14:textId="77777777" w:rsidR="00CC1792" w:rsidRDefault="00CC1792" w:rsidP="00C7102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CC1792">
        <w:rPr>
          <w:rFonts w:ascii="Times New Roman" w:hAnsi="Times New Roman" w:cs="Times New Roman"/>
        </w:rPr>
        <w:t>– проверка соответствия данных паспорта транспортного средства номерам шасси, рамы, кузова и т.д.</w:t>
      </w:r>
    </w:p>
    <w:p w14:paraId="2FC1F911" w14:textId="77777777" w:rsidR="0039015B" w:rsidRPr="005C3E1D" w:rsidRDefault="00503880" w:rsidP="00C7102D">
      <w:pPr>
        <w:tabs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</w:t>
      </w:r>
      <w:r w:rsidR="00932DCD">
        <w:rPr>
          <w:rFonts w:ascii="Times New Roman" w:hAnsi="Times New Roman" w:cs="Times New Roman"/>
        </w:rPr>
        <w:t>В случае доставки П</w:t>
      </w:r>
      <w:r w:rsidRPr="00503880">
        <w:rPr>
          <w:rFonts w:ascii="Times New Roman" w:hAnsi="Times New Roman" w:cs="Times New Roman"/>
        </w:rPr>
        <w:t>оставщиком транспортного средства (самоходной машины) к месту поставки своим ходом (перегоном) и достижения пробега (наработки)</w:t>
      </w:r>
      <w:r w:rsidR="00932DCD">
        <w:rPr>
          <w:rFonts w:ascii="Times New Roman" w:hAnsi="Times New Roman" w:cs="Times New Roman"/>
        </w:rPr>
        <w:t>,</w:t>
      </w:r>
      <w:r w:rsidRPr="00503880">
        <w:rPr>
          <w:rFonts w:ascii="Times New Roman" w:hAnsi="Times New Roman" w:cs="Times New Roman"/>
        </w:rPr>
        <w:t xml:space="preserve"> при котором в соответствии с рекомендациями завода изготовителя</w:t>
      </w:r>
      <w:r w:rsidR="00932DCD">
        <w:rPr>
          <w:rFonts w:ascii="Times New Roman" w:hAnsi="Times New Roman" w:cs="Times New Roman"/>
        </w:rPr>
        <w:t>,</w:t>
      </w:r>
      <w:r w:rsidRPr="00503880">
        <w:rPr>
          <w:rFonts w:ascii="Times New Roman" w:hAnsi="Times New Roman" w:cs="Times New Roman"/>
        </w:rPr>
        <w:t xml:space="preserve"> необходимо проводить  регламен</w:t>
      </w:r>
      <w:r w:rsidR="00932DCD">
        <w:rPr>
          <w:rFonts w:ascii="Times New Roman" w:hAnsi="Times New Roman" w:cs="Times New Roman"/>
        </w:rPr>
        <w:t>тное техническое обслуживание, П</w:t>
      </w:r>
      <w:r w:rsidRPr="00503880">
        <w:rPr>
          <w:rFonts w:ascii="Times New Roman" w:hAnsi="Times New Roman" w:cs="Times New Roman"/>
        </w:rPr>
        <w:t>оставщик должен обеспечить проведение ТО в дилерском сервисном центре со свой счет</w:t>
      </w:r>
      <w:r w:rsidR="00932DCD">
        <w:rPr>
          <w:rFonts w:ascii="Times New Roman" w:hAnsi="Times New Roman" w:cs="Times New Roman"/>
        </w:rPr>
        <w:t>,</w:t>
      </w:r>
      <w:r w:rsidRPr="00503880">
        <w:rPr>
          <w:rFonts w:ascii="Times New Roman" w:hAnsi="Times New Roman" w:cs="Times New Roman"/>
        </w:rPr>
        <w:t xml:space="preserve"> с обязательной отметкой в сер</w:t>
      </w:r>
      <w:r w:rsidR="00932DCD">
        <w:rPr>
          <w:rFonts w:ascii="Times New Roman" w:hAnsi="Times New Roman" w:cs="Times New Roman"/>
        </w:rPr>
        <w:t>висной книжке;</w:t>
      </w:r>
      <w:r w:rsidRPr="00503880">
        <w:rPr>
          <w:rFonts w:ascii="Times New Roman" w:hAnsi="Times New Roman" w:cs="Times New Roman"/>
        </w:rPr>
        <w:t xml:space="preserve"> а также предоставить копию акта приемки выполненных работ по проведению ТО.</w:t>
      </w:r>
    </w:p>
    <w:p w14:paraId="3F7CBC4B" w14:textId="77777777" w:rsidR="001819A0" w:rsidRPr="00C2450A" w:rsidRDefault="00C7102D" w:rsidP="00C7102D">
      <w:pPr>
        <w:pStyle w:val="af6"/>
        <w:numPr>
          <w:ilvl w:val="1"/>
          <w:numId w:val="13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Срок гарантии на поставляемое транспортное</w:t>
      </w:r>
      <w:r w:rsidRPr="00C7102D">
        <w:rPr>
          <w:rFonts w:ascii="Times New Roman" w:hAnsi="Times New Roman" w:cs="Times New Roman"/>
        </w:rPr>
        <w:t xml:space="preserve"> средств</w:t>
      </w:r>
      <w:r>
        <w:rPr>
          <w:rFonts w:ascii="Times New Roman" w:hAnsi="Times New Roman" w:cs="Times New Roman"/>
        </w:rPr>
        <w:t>о</w:t>
      </w:r>
      <w:r w:rsidRPr="00C7102D">
        <w:rPr>
          <w:rFonts w:ascii="Times New Roman" w:hAnsi="Times New Roman" w:cs="Times New Roman"/>
        </w:rPr>
        <w:t xml:space="preserve"> должен быть не менее 12 месяцев. Время начала исчисления гарантийного срока – с момента подписания акта приема-передачи.</w:t>
      </w:r>
    </w:p>
    <w:p w14:paraId="2F506F26" w14:textId="77777777" w:rsidR="005C3E1D" w:rsidRPr="0017673B" w:rsidRDefault="00654D09" w:rsidP="00C7102D">
      <w:pPr>
        <w:numPr>
          <w:ilvl w:val="1"/>
          <w:numId w:val="13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654D09">
        <w:rPr>
          <w:rFonts w:ascii="Times New Roman" w:hAnsi="Times New Roman" w:cs="Times New Roman"/>
        </w:rPr>
        <w:t>Поставщик должен за свой счет и в сроки, согласован</w:t>
      </w:r>
      <w:r>
        <w:rPr>
          <w:rFonts w:ascii="Times New Roman" w:hAnsi="Times New Roman" w:cs="Times New Roman"/>
        </w:rPr>
        <w:t>ные с Покупателем</w:t>
      </w:r>
      <w:r w:rsidRPr="00654D09">
        <w:rPr>
          <w:rFonts w:ascii="Times New Roman" w:hAnsi="Times New Roman" w:cs="Times New Roman"/>
        </w:rPr>
        <w:t>, устранять любые дефекты, не связанные с нарушением условий эксплуатации, в поставленной технике, выявленные в течение гарантийного срока.</w:t>
      </w:r>
      <w:r>
        <w:rPr>
          <w:rFonts w:ascii="Times New Roman" w:hAnsi="Times New Roman" w:cs="Times New Roman"/>
        </w:rPr>
        <w:t xml:space="preserve"> </w:t>
      </w:r>
      <w:r w:rsidR="005C3E1D" w:rsidRPr="005C3E1D">
        <w:rPr>
          <w:rFonts w:ascii="Times New Roman" w:hAnsi="Times New Roman" w:cs="Times New Roman"/>
        </w:rPr>
        <w:t>Поставщик должен обеспечить исполнение гарантийных обязательств по месту базирования транспортного средства, либо оплатить затраты на транспортировку (проезд) к месту устранения неисправности (если с</w:t>
      </w:r>
      <w:r w:rsidR="005C3E1D">
        <w:rPr>
          <w:rFonts w:ascii="Times New Roman" w:hAnsi="Times New Roman" w:cs="Times New Roman"/>
        </w:rPr>
        <w:t>ервисный центр находится на рас</w:t>
      </w:r>
      <w:r w:rsidR="005C3E1D" w:rsidRPr="005C3E1D">
        <w:rPr>
          <w:rFonts w:ascii="Times New Roman" w:hAnsi="Times New Roman" w:cs="Times New Roman"/>
        </w:rPr>
        <w:t>стоянии более 25 км от места базирования транспортного средства).</w:t>
      </w:r>
    </w:p>
    <w:p w14:paraId="3BC4DFD8" w14:textId="77777777" w:rsidR="001819A0" w:rsidRPr="0017673B" w:rsidRDefault="001819A0" w:rsidP="00C7102D">
      <w:pPr>
        <w:numPr>
          <w:ilvl w:val="1"/>
          <w:numId w:val="13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>Покупатель обязан оперативно уведомить Поставщика в письменной форме обо всех претензиях, связанных с невыполнением требований п. 4.1</w:t>
      </w:r>
      <w:r w:rsidR="00654D09">
        <w:rPr>
          <w:rFonts w:ascii="Times New Roman" w:hAnsi="Times New Roman" w:cs="Times New Roman"/>
        </w:rPr>
        <w:t>-4.</w:t>
      </w:r>
      <w:r w:rsidR="00C7102D">
        <w:rPr>
          <w:rFonts w:ascii="Times New Roman" w:hAnsi="Times New Roman" w:cs="Times New Roman"/>
        </w:rPr>
        <w:t>6</w:t>
      </w:r>
      <w:r w:rsidRPr="0017673B">
        <w:rPr>
          <w:rFonts w:ascii="Times New Roman" w:hAnsi="Times New Roman" w:cs="Times New Roman"/>
        </w:rPr>
        <w:t xml:space="preserve"> Договора. После получения подобного уведомления</w:t>
      </w:r>
      <w:r w:rsidR="00654D09">
        <w:rPr>
          <w:rFonts w:ascii="Times New Roman" w:hAnsi="Times New Roman" w:cs="Times New Roman"/>
        </w:rPr>
        <w:t>,</w:t>
      </w:r>
      <w:r w:rsidRPr="0017673B">
        <w:rPr>
          <w:rFonts w:ascii="Times New Roman" w:hAnsi="Times New Roman" w:cs="Times New Roman"/>
        </w:rPr>
        <w:t xml:space="preserve"> Поставщик должен</w:t>
      </w:r>
      <w:r w:rsidR="004263D6" w:rsidRPr="0017673B">
        <w:rPr>
          <w:rFonts w:ascii="Times New Roman" w:hAnsi="Times New Roman" w:cs="Times New Roman"/>
        </w:rPr>
        <w:t xml:space="preserve"> в течение 20 (двадцати) рабочи</w:t>
      </w:r>
      <w:r w:rsidRPr="0017673B">
        <w:rPr>
          <w:rFonts w:ascii="Times New Roman" w:hAnsi="Times New Roman" w:cs="Times New Roman"/>
        </w:rPr>
        <w:t>х дней с даты письменного обращения Покупателя к Поставщику произвести ремонт или замену продукции ненадлежащего качества или его части без расходов со стороны Покупателя.</w:t>
      </w:r>
    </w:p>
    <w:p w14:paraId="0ACC2F8C" w14:textId="77777777" w:rsidR="001819A0" w:rsidRPr="0017673B" w:rsidRDefault="001819A0" w:rsidP="00C7102D">
      <w:pPr>
        <w:numPr>
          <w:ilvl w:val="1"/>
          <w:numId w:val="13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lastRenderedPageBreak/>
        <w:t>Если Поставщик, получив уведомление, не исправит дефект(ы) или не произведет замену некачественной проду</w:t>
      </w:r>
      <w:r w:rsidR="00654D09">
        <w:rPr>
          <w:rFonts w:ascii="Times New Roman" w:hAnsi="Times New Roman" w:cs="Times New Roman"/>
        </w:rPr>
        <w:t>кции в сроки, указанные в п. 4.9</w:t>
      </w:r>
      <w:r w:rsidRPr="0017673B">
        <w:rPr>
          <w:rFonts w:ascii="Times New Roman" w:hAnsi="Times New Roman" w:cs="Times New Roman"/>
        </w:rPr>
        <w:t xml:space="preserve"> настоящего Договора, Покупатель может применить санкции, указанные в п. 6.2. настоящего Договора, без какого-либо ущерба любым другим правам, которые Покупатель имеет в отношении Поставщика в соответствии с действующим законодательством и условиями настоящего Договора.</w:t>
      </w:r>
    </w:p>
    <w:p w14:paraId="5648CBAD" w14:textId="77777777" w:rsidR="001819A0" w:rsidRPr="0017673B" w:rsidRDefault="001819A0" w:rsidP="00C2450A">
      <w:pPr>
        <w:numPr>
          <w:ilvl w:val="1"/>
          <w:numId w:val="13"/>
        </w:numPr>
        <w:tabs>
          <w:tab w:val="left" w:pos="567"/>
          <w:tab w:val="left" w:pos="993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 xml:space="preserve">В случае существенного нарушения требований к качеству Продукции (обнаружения неустранимых недостатков, недостатков, которые не могут быть устранены без несоразмерных расходов или затрат времени, или выявляются неоднократно, либо проявляются вновь после их устранения, и других подобных недостатков) Покупатель вправе по своему выбору: </w:t>
      </w:r>
    </w:p>
    <w:p w14:paraId="41BA8011" w14:textId="77777777" w:rsidR="001819A0" w:rsidRPr="0017673B" w:rsidRDefault="001819A0" w:rsidP="0017673B">
      <w:pPr>
        <w:tabs>
          <w:tab w:val="num" w:pos="426"/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ab/>
        <w:t>- отказаться от исполнения Договора и потребовать возврата уплаченной за Продукцию денежной суммы;</w:t>
      </w:r>
    </w:p>
    <w:p w14:paraId="2ACFEC4F" w14:textId="77777777" w:rsidR="001819A0" w:rsidRPr="0017673B" w:rsidRDefault="001819A0" w:rsidP="0017673B">
      <w:pPr>
        <w:tabs>
          <w:tab w:val="num" w:pos="426"/>
          <w:tab w:val="left" w:pos="567"/>
          <w:tab w:val="left" w:pos="993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ab/>
        <w:t>- потребовать замены Продукции ненадлежащего качества Продукцией, соответствующей Договору.</w:t>
      </w:r>
    </w:p>
    <w:p w14:paraId="05A96E44" w14:textId="77777777" w:rsidR="00F674EB" w:rsidRPr="0017673B" w:rsidRDefault="00F674EB" w:rsidP="00763AD2">
      <w:pPr>
        <w:numPr>
          <w:ilvl w:val="1"/>
          <w:numId w:val="13"/>
        </w:numPr>
        <w:tabs>
          <w:tab w:val="left" w:pos="567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 xml:space="preserve"> Приемка продукции по количеству и по качеству осуществляется в соответствии с инструкциями: </w:t>
      </w:r>
    </w:p>
    <w:p w14:paraId="4FF7D8D4" w14:textId="77777777" w:rsidR="00F674EB" w:rsidRPr="0017673B" w:rsidRDefault="00F674EB" w:rsidP="00763AD2">
      <w:pPr>
        <w:tabs>
          <w:tab w:val="left" w:pos="567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 xml:space="preserve">- «Инструкция о порядке приемки продукции производственно-технического назначения и товаров народного потребления по количеству» (утвержденная Постановлением Госарбитража СССР от 15.06.1965 № П-6, ред. от 23.07.1975, с изм. от 22.10.1997); </w:t>
      </w:r>
    </w:p>
    <w:p w14:paraId="72462AB5" w14:textId="77777777" w:rsidR="00F674EB" w:rsidRPr="0017673B" w:rsidRDefault="00F674EB" w:rsidP="00763AD2">
      <w:pPr>
        <w:tabs>
          <w:tab w:val="left" w:pos="567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>- «Инструкция о порядке приемки продукции производственно-технического назначения и товаров народного потребления по качеству» (утвержденная Постановлением Госарбитража СССР от 25.04.1966 № П-7, ред. от 23.07.1975, с изм. от 22.10.1997).</w:t>
      </w:r>
    </w:p>
    <w:p w14:paraId="08E15EF6" w14:textId="77777777" w:rsidR="00F75775" w:rsidRPr="0017673B" w:rsidRDefault="00C2450A" w:rsidP="00763AD2">
      <w:pPr>
        <w:tabs>
          <w:tab w:val="left" w:pos="567"/>
        </w:tabs>
        <w:spacing w:after="0" w:line="240" w:lineRule="auto"/>
        <w:ind w:right="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4.13</w:t>
      </w:r>
      <w:r w:rsidR="00F674EB" w:rsidRPr="0017673B">
        <w:rPr>
          <w:rFonts w:ascii="Times New Roman" w:hAnsi="Times New Roman" w:cs="Times New Roman"/>
        </w:rPr>
        <w:t xml:space="preserve">. В случае </w:t>
      </w:r>
      <w:proofErr w:type="gramStart"/>
      <w:r w:rsidR="00F674EB" w:rsidRPr="0017673B">
        <w:rPr>
          <w:rFonts w:ascii="Times New Roman" w:hAnsi="Times New Roman" w:cs="Times New Roman"/>
        </w:rPr>
        <w:t>поставки продукции</w:t>
      </w:r>
      <w:proofErr w:type="gramEnd"/>
      <w:r w:rsidR="00F674EB" w:rsidRPr="0017673B">
        <w:rPr>
          <w:rFonts w:ascii="Times New Roman" w:hAnsi="Times New Roman" w:cs="Times New Roman"/>
        </w:rPr>
        <w:t xml:space="preserve"> имеющей зарегистрированный товарный знак, Поставщик предоставляет Покупателю, документы, подтверждающие право на использование товарного знака не позднее 3 (трех) рабочих дней с момента заключения настоящего Договора.</w:t>
      </w:r>
    </w:p>
    <w:p w14:paraId="4904CAEC" w14:textId="77777777" w:rsidR="00C5021C" w:rsidRPr="0017673B" w:rsidRDefault="00C5021C" w:rsidP="00763AD2">
      <w:pPr>
        <w:pStyle w:val="af6"/>
        <w:widowControl w:val="0"/>
        <w:suppressLineNumbers/>
        <w:tabs>
          <w:tab w:val="left" w:pos="567"/>
        </w:tabs>
        <w:spacing w:after="0" w:line="240" w:lineRule="auto"/>
        <w:ind w:left="0" w:right="40"/>
        <w:jc w:val="center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  <w:b/>
        </w:rPr>
        <w:t>5.</w:t>
      </w:r>
      <w:r w:rsidR="0001613D" w:rsidRPr="0017673B">
        <w:rPr>
          <w:rFonts w:ascii="Times New Roman" w:hAnsi="Times New Roman" w:cs="Times New Roman"/>
          <w:b/>
        </w:rPr>
        <w:t xml:space="preserve"> </w:t>
      </w:r>
      <w:r w:rsidRPr="0017673B">
        <w:rPr>
          <w:rFonts w:ascii="Times New Roman" w:hAnsi="Times New Roman" w:cs="Times New Roman"/>
          <w:b/>
        </w:rPr>
        <w:t>Тара и упаковка</w:t>
      </w:r>
    </w:p>
    <w:p w14:paraId="57E9AB7B" w14:textId="77777777" w:rsidR="00C5021C" w:rsidRPr="0017673B" w:rsidRDefault="00C5021C" w:rsidP="00763AD2">
      <w:pPr>
        <w:pStyle w:val="20"/>
        <w:widowControl w:val="0"/>
        <w:numPr>
          <w:ilvl w:val="1"/>
          <w:numId w:val="14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>Продукция должна быть упакована Поставщиком таким образом, чтобы исключить ее порчу, повреждение и (или) уничтожение.</w:t>
      </w:r>
    </w:p>
    <w:p w14:paraId="3A646F2A" w14:textId="77777777" w:rsidR="00C5021C" w:rsidRPr="0017673B" w:rsidRDefault="00C5021C" w:rsidP="00763AD2">
      <w:pPr>
        <w:pStyle w:val="20"/>
        <w:widowControl w:val="0"/>
        <w:numPr>
          <w:ilvl w:val="1"/>
          <w:numId w:val="14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b/>
          <w:sz w:val="22"/>
          <w:szCs w:val="22"/>
        </w:rPr>
      </w:pPr>
      <w:r w:rsidRPr="0017673B">
        <w:rPr>
          <w:sz w:val="22"/>
          <w:szCs w:val="22"/>
        </w:rPr>
        <w:t>В дополнение к условиям, предусмотренным п. 5.1. настоящего Договора, Поставщик в любом случае должен поставить товар в таре и упаковке, гарантирующей его сохранность во время поставки грузополучателю. Упаковка должна выдерживать, без каких-либо ограничений, интенсивную подъемно-транспортную обработку и воздействие экстремальных температур, соли и осадков во время перевозки, а также открытое хранение. При определении габаритов упаковки и ее веса</w:t>
      </w:r>
      <w:r w:rsidR="00763AD2">
        <w:rPr>
          <w:sz w:val="22"/>
          <w:szCs w:val="22"/>
        </w:rPr>
        <w:t>,</w:t>
      </w:r>
      <w:r w:rsidRPr="0017673B">
        <w:rPr>
          <w:sz w:val="22"/>
          <w:szCs w:val="22"/>
        </w:rPr>
        <w:t xml:space="preserve"> Поставщик обязан учитывать отдаленность конечного пункта доставки и отсутствие мощных грузоподъемных средств во всех пунктах по пути следования товара.</w:t>
      </w:r>
    </w:p>
    <w:p w14:paraId="3A098429" w14:textId="77777777" w:rsidR="00C5021C" w:rsidRPr="0017673B" w:rsidRDefault="00C5021C" w:rsidP="00763AD2">
      <w:pPr>
        <w:pStyle w:val="20"/>
        <w:widowControl w:val="0"/>
        <w:numPr>
          <w:ilvl w:val="1"/>
          <w:numId w:val="14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b/>
          <w:sz w:val="22"/>
          <w:szCs w:val="22"/>
        </w:rPr>
      </w:pPr>
      <w:r w:rsidRPr="0017673B">
        <w:rPr>
          <w:sz w:val="22"/>
          <w:szCs w:val="22"/>
        </w:rPr>
        <w:t>Стоимость тары и упаковки входит в стоимость Продукции, указанную в Спецификации (Приложение № 1).</w:t>
      </w:r>
    </w:p>
    <w:p w14:paraId="1A1FF3EF" w14:textId="77777777" w:rsidR="00C5021C" w:rsidRPr="0017673B" w:rsidRDefault="00C5021C" w:rsidP="00763AD2">
      <w:pPr>
        <w:pStyle w:val="af6"/>
        <w:widowControl w:val="0"/>
        <w:suppressLineNumbers/>
        <w:tabs>
          <w:tab w:val="left" w:pos="567"/>
        </w:tabs>
        <w:spacing w:after="0" w:line="240" w:lineRule="auto"/>
        <w:ind w:left="0" w:right="40"/>
        <w:jc w:val="center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  <w:b/>
        </w:rPr>
        <w:t>6.</w:t>
      </w:r>
      <w:r w:rsidR="0001613D" w:rsidRPr="0017673B">
        <w:rPr>
          <w:rFonts w:ascii="Times New Roman" w:hAnsi="Times New Roman" w:cs="Times New Roman"/>
          <w:b/>
        </w:rPr>
        <w:t xml:space="preserve"> </w:t>
      </w:r>
      <w:r w:rsidRPr="0017673B">
        <w:rPr>
          <w:rFonts w:ascii="Times New Roman" w:hAnsi="Times New Roman" w:cs="Times New Roman"/>
          <w:b/>
        </w:rPr>
        <w:t>Ответственность сторон и порядок разрешения споров</w:t>
      </w:r>
    </w:p>
    <w:p w14:paraId="56DDE5E6" w14:textId="77777777" w:rsidR="00C5021C" w:rsidRPr="0017673B" w:rsidRDefault="00C5021C" w:rsidP="00763AD2">
      <w:pPr>
        <w:pStyle w:val="ab"/>
        <w:numPr>
          <w:ilvl w:val="1"/>
          <w:numId w:val="15"/>
        </w:numPr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Поставляемая по настоящему Договору Продукция должна быть свободной от любых прав третьих лиц.</w:t>
      </w:r>
    </w:p>
    <w:p w14:paraId="19C98CBD" w14:textId="77777777" w:rsidR="00C5021C" w:rsidRPr="0017673B" w:rsidRDefault="00C5021C" w:rsidP="00763AD2">
      <w:pPr>
        <w:pStyle w:val="ab"/>
        <w:numPr>
          <w:ilvl w:val="1"/>
          <w:numId w:val="15"/>
        </w:numPr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В случае ненадлежащего исполнения Поставщиком своих обязательств по настоящему Договору</w:t>
      </w:r>
      <w:r w:rsidR="00763AD2">
        <w:rPr>
          <w:sz w:val="22"/>
          <w:szCs w:val="22"/>
        </w:rPr>
        <w:t>,</w:t>
      </w:r>
      <w:r w:rsidRPr="0017673B">
        <w:rPr>
          <w:sz w:val="22"/>
          <w:szCs w:val="22"/>
        </w:rPr>
        <w:t xml:space="preserve"> Поставщик уплачивает </w:t>
      </w:r>
      <w:r w:rsidR="00D6673E" w:rsidRPr="0017673B">
        <w:rPr>
          <w:sz w:val="22"/>
          <w:szCs w:val="22"/>
        </w:rPr>
        <w:t>Покупателю неустойку в размере 0,1</w:t>
      </w:r>
      <w:r w:rsidRPr="0017673B">
        <w:rPr>
          <w:sz w:val="22"/>
          <w:szCs w:val="22"/>
        </w:rPr>
        <w:t xml:space="preserve">% от суммы неисполненных обязательств за каждый день просрочки и возмещает Покупателю причиненные убытки. </w:t>
      </w:r>
    </w:p>
    <w:p w14:paraId="6428DC84" w14:textId="77777777" w:rsidR="00C5021C" w:rsidRPr="0017673B" w:rsidRDefault="00C5021C" w:rsidP="00763AD2">
      <w:pPr>
        <w:pStyle w:val="ab"/>
        <w:tabs>
          <w:tab w:val="num" w:pos="0"/>
          <w:tab w:val="left" w:pos="567"/>
        </w:tabs>
        <w:spacing w:before="0" w:after="0" w:line="240" w:lineRule="auto"/>
        <w:ind w:firstLine="0"/>
        <w:rPr>
          <w:sz w:val="22"/>
          <w:szCs w:val="22"/>
        </w:rPr>
      </w:pPr>
      <w:r w:rsidRPr="0017673B">
        <w:rPr>
          <w:sz w:val="22"/>
          <w:szCs w:val="22"/>
        </w:rPr>
        <w:t>В случае досрочного расторжения настоящего Договора по инициативе Поставщика</w:t>
      </w:r>
      <w:r w:rsidR="00763AD2">
        <w:rPr>
          <w:sz w:val="22"/>
          <w:szCs w:val="22"/>
        </w:rPr>
        <w:t>,</w:t>
      </w:r>
      <w:r w:rsidRPr="0017673B">
        <w:rPr>
          <w:sz w:val="22"/>
          <w:szCs w:val="22"/>
        </w:rPr>
        <w:t xml:space="preserve"> в связи с полным либо частичным неисполнением Поставщиком своих обязательств по настоящему Договору, Поставщик уплачивает Покупателю штраф в размере </w:t>
      </w:r>
      <w:r w:rsidR="00D6673E" w:rsidRPr="0017673B">
        <w:rPr>
          <w:sz w:val="22"/>
          <w:szCs w:val="22"/>
        </w:rPr>
        <w:t>0,1</w:t>
      </w:r>
      <w:r w:rsidRPr="0017673B">
        <w:rPr>
          <w:sz w:val="22"/>
          <w:szCs w:val="22"/>
        </w:rPr>
        <w:t>% от цены настоящего Договора и возмещает Покупателю причиненные убытки.</w:t>
      </w:r>
    </w:p>
    <w:p w14:paraId="0EA09417" w14:textId="77777777" w:rsidR="00C5021C" w:rsidRPr="0017673B" w:rsidRDefault="00C5021C" w:rsidP="00763AD2">
      <w:pPr>
        <w:pStyle w:val="ab"/>
        <w:numPr>
          <w:ilvl w:val="1"/>
          <w:numId w:val="15"/>
        </w:numPr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В случае неисполнения или ненадлежащего исполнения Покупателем своих обязательств по оплате Продукции</w:t>
      </w:r>
      <w:r w:rsidR="00763AD2">
        <w:rPr>
          <w:sz w:val="22"/>
          <w:szCs w:val="22"/>
        </w:rPr>
        <w:t>,</w:t>
      </w:r>
      <w:r w:rsidRPr="0017673B">
        <w:rPr>
          <w:sz w:val="22"/>
          <w:szCs w:val="22"/>
        </w:rPr>
        <w:t xml:space="preserve"> Покупатель уплачивает Поставщику неустойку в размере </w:t>
      </w:r>
      <w:r w:rsidR="00D6673E" w:rsidRPr="0017673B">
        <w:rPr>
          <w:sz w:val="22"/>
          <w:szCs w:val="22"/>
        </w:rPr>
        <w:t>0,1</w:t>
      </w:r>
      <w:r w:rsidRPr="0017673B">
        <w:rPr>
          <w:sz w:val="22"/>
          <w:szCs w:val="22"/>
        </w:rPr>
        <w:t xml:space="preserve">% от суммы неисполненных обязательств за каждый день просрочки. </w:t>
      </w:r>
    </w:p>
    <w:p w14:paraId="415DEB8E" w14:textId="77777777" w:rsidR="008D11AB" w:rsidRPr="0017673B" w:rsidRDefault="008D11AB" w:rsidP="00763AD2">
      <w:pPr>
        <w:pStyle w:val="ab"/>
        <w:numPr>
          <w:ilvl w:val="1"/>
          <w:numId w:val="15"/>
        </w:numPr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Стороны договорились, что период отсрочки </w:t>
      </w:r>
      <w:r w:rsidR="00763AD2">
        <w:rPr>
          <w:sz w:val="22"/>
          <w:szCs w:val="22"/>
        </w:rPr>
        <w:t>оплаты поставки товаров и услуг</w:t>
      </w:r>
      <w:r w:rsidRPr="0017673B">
        <w:rPr>
          <w:sz w:val="22"/>
          <w:szCs w:val="22"/>
        </w:rPr>
        <w:t xml:space="preserve"> не является коммерческим кредитом (ст.823 ГК РФ), в данный период не применяются законные проценты</w:t>
      </w:r>
      <w:r w:rsidR="00763AD2">
        <w:rPr>
          <w:sz w:val="22"/>
          <w:szCs w:val="22"/>
        </w:rPr>
        <w:t>,</w:t>
      </w:r>
      <w:r w:rsidRPr="0017673B">
        <w:rPr>
          <w:sz w:val="22"/>
          <w:szCs w:val="22"/>
        </w:rPr>
        <w:t xml:space="preserve"> согласно ст.317.1 ГК РФ.</w:t>
      </w:r>
    </w:p>
    <w:p w14:paraId="4B227F13" w14:textId="77777777" w:rsidR="008D11AB" w:rsidRPr="0017673B" w:rsidRDefault="008D11AB" w:rsidP="00763AD2">
      <w:pPr>
        <w:pStyle w:val="ab"/>
        <w:numPr>
          <w:ilvl w:val="1"/>
          <w:numId w:val="15"/>
        </w:numPr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В случае нарушения Поставщик</w:t>
      </w:r>
      <w:r w:rsidR="00F02F57">
        <w:rPr>
          <w:sz w:val="22"/>
          <w:szCs w:val="22"/>
        </w:rPr>
        <w:t>ом (Продавцом) сроков поставки П</w:t>
      </w:r>
      <w:r w:rsidRPr="0017673B">
        <w:rPr>
          <w:sz w:val="22"/>
          <w:szCs w:val="22"/>
        </w:rPr>
        <w:t>родукции (товара),</w:t>
      </w:r>
      <w:r w:rsidR="00F02F57">
        <w:rPr>
          <w:sz w:val="22"/>
          <w:szCs w:val="22"/>
        </w:rPr>
        <w:t xml:space="preserve"> либо количества (ассортимента)</w:t>
      </w:r>
      <w:r w:rsidRPr="0017673B">
        <w:rPr>
          <w:sz w:val="22"/>
          <w:szCs w:val="22"/>
        </w:rPr>
        <w:t xml:space="preserve"> Про</w:t>
      </w:r>
      <w:r w:rsidR="00F02F57">
        <w:rPr>
          <w:sz w:val="22"/>
          <w:szCs w:val="22"/>
        </w:rPr>
        <w:t>дукции (товара), либо качества П</w:t>
      </w:r>
      <w:r w:rsidRPr="0017673B">
        <w:rPr>
          <w:sz w:val="22"/>
          <w:szCs w:val="22"/>
        </w:rPr>
        <w:t>родукции (товара), либо нарушения сроков устранения выявленных недостатков, Покупатель имеет право вычесть из цены Договора в виде неустойки сумму, рассчитанную в порядке, установленном пунктом 6.2</w:t>
      </w:r>
      <w:r w:rsidR="0031670C">
        <w:rPr>
          <w:sz w:val="22"/>
          <w:szCs w:val="22"/>
        </w:rPr>
        <w:t>.</w:t>
      </w:r>
      <w:r w:rsidRPr="0017673B">
        <w:rPr>
          <w:sz w:val="22"/>
          <w:szCs w:val="22"/>
        </w:rPr>
        <w:t xml:space="preserve"> Договора.</w:t>
      </w:r>
    </w:p>
    <w:p w14:paraId="0571E99A" w14:textId="77777777" w:rsidR="00C5021C" w:rsidRPr="0017673B" w:rsidRDefault="00C5021C" w:rsidP="00763AD2">
      <w:pPr>
        <w:pStyle w:val="ab"/>
        <w:numPr>
          <w:ilvl w:val="1"/>
          <w:numId w:val="15"/>
        </w:numPr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Спорные вопросы, возникающие в ходе исполнения настоящего Договора, разрешаются Сторонами путем переговоров, и возникшие договоренности в обязательном порядке фиксируются дополнительным соглашением Сторон, становящимся с момента его подписания неотъемлемой частью настоящего Договора.</w:t>
      </w:r>
    </w:p>
    <w:p w14:paraId="7E1B696C" w14:textId="77777777" w:rsidR="00C5021C" w:rsidRPr="0017673B" w:rsidRDefault="00C5021C" w:rsidP="00763AD2">
      <w:pPr>
        <w:pStyle w:val="ab"/>
        <w:numPr>
          <w:ilvl w:val="1"/>
          <w:numId w:val="15"/>
        </w:numPr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lastRenderedPageBreak/>
        <w:t xml:space="preserve"> Все споры, разногласия и требования, возникающие из настоящего Договора или в связи с ним, в том числе связанные с его заключением, изменением, исполнением, нарушением, расторжением, прекращением и действительностью, Стороны будут разрешать в претензионном порядке. Срок ответа на претензию – 15 (пятнадцать) календарных дней с момента ее получения.</w:t>
      </w:r>
    </w:p>
    <w:p w14:paraId="7CA84213" w14:textId="77777777" w:rsidR="00C5021C" w:rsidRPr="0017673B" w:rsidRDefault="00C5021C" w:rsidP="00763AD2">
      <w:pPr>
        <w:pStyle w:val="a9"/>
        <w:keepNext w:val="0"/>
        <w:numPr>
          <w:ilvl w:val="1"/>
          <w:numId w:val="15"/>
        </w:numPr>
        <w:shd w:val="clear" w:color="auto" w:fill="FFFFFF"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В случае недостижения согласия между Сторонами путем переговоров, все споры, разногласия и требова</w:t>
      </w:r>
      <w:r w:rsidR="004344D4">
        <w:rPr>
          <w:sz w:val="22"/>
          <w:szCs w:val="22"/>
        </w:rPr>
        <w:t>ния, возникающие из настоящего Д</w:t>
      </w:r>
      <w:r w:rsidRPr="0017673B">
        <w:rPr>
          <w:sz w:val="22"/>
          <w:szCs w:val="22"/>
        </w:rPr>
        <w:t>оговора (соглашения) или в связи с ним, в том числе связанные с его заключением, изменением, исполнением, нарушением, расторжением, прекращением и действительностью, подлежат разрешению в Арбитражн</w:t>
      </w:r>
      <w:r w:rsidR="004344D4">
        <w:rPr>
          <w:sz w:val="22"/>
          <w:szCs w:val="22"/>
        </w:rPr>
        <w:t>ом суде по месту нахождения АО «</w:t>
      </w:r>
      <w:proofErr w:type="spellStart"/>
      <w:r w:rsidR="004344D4">
        <w:rPr>
          <w:sz w:val="22"/>
          <w:szCs w:val="22"/>
        </w:rPr>
        <w:t>Тываэнерго</w:t>
      </w:r>
      <w:proofErr w:type="spellEnd"/>
      <w:r w:rsidR="004344D4">
        <w:rPr>
          <w:sz w:val="22"/>
          <w:szCs w:val="22"/>
        </w:rPr>
        <w:t>»</w:t>
      </w:r>
      <w:r w:rsidRPr="0017673B">
        <w:rPr>
          <w:sz w:val="22"/>
          <w:szCs w:val="22"/>
        </w:rPr>
        <w:t>.</w:t>
      </w:r>
    </w:p>
    <w:p w14:paraId="5DFBDE31" w14:textId="77777777" w:rsidR="00C5021C" w:rsidRPr="0017673B" w:rsidRDefault="00C5021C" w:rsidP="00763AD2">
      <w:pPr>
        <w:pStyle w:val="ab"/>
        <w:widowControl w:val="0"/>
        <w:numPr>
          <w:ilvl w:val="1"/>
          <w:numId w:val="15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Взаимоотношения Сторон, не урегулированные настоящим Договором, регулируются действующим законодательством Российской Федерации. </w:t>
      </w:r>
    </w:p>
    <w:p w14:paraId="2287F16B" w14:textId="77777777" w:rsidR="00F62FCC" w:rsidRPr="0017673B" w:rsidRDefault="00F62FCC" w:rsidP="0017673B">
      <w:pPr>
        <w:pStyle w:val="ab"/>
        <w:widowControl w:val="0"/>
        <w:numPr>
          <w:ilvl w:val="0"/>
          <w:numId w:val="8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jc w:val="center"/>
        <w:rPr>
          <w:b/>
          <w:sz w:val="22"/>
          <w:szCs w:val="22"/>
        </w:rPr>
      </w:pPr>
      <w:r w:rsidRPr="0017673B">
        <w:rPr>
          <w:b/>
          <w:sz w:val="22"/>
          <w:szCs w:val="22"/>
        </w:rPr>
        <w:t>Форс-мажор</w:t>
      </w:r>
    </w:p>
    <w:p w14:paraId="544553C3" w14:textId="77777777" w:rsidR="00F62FCC" w:rsidRPr="0017673B" w:rsidRDefault="00F62FCC" w:rsidP="0017673B">
      <w:pPr>
        <w:pStyle w:val="a8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right="40" w:firstLine="0"/>
        <w:rPr>
          <w:sz w:val="22"/>
          <w:szCs w:val="22"/>
        </w:rPr>
      </w:pPr>
      <w:r w:rsidRPr="0017673B">
        <w:rPr>
          <w:sz w:val="22"/>
          <w:szCs w:val="22"/>
        </w:rPr>
        <w:t>Стороны освобождаются от ответственности за частичное или полное неисполнение обязательств по настоящему Договору, если это неисполнение явилось следствием обстоятельств непреодолимой силы (форс-мажорные обстоятельства), т.е. чрезвычайных и непредотвратимых при данных условиях обстоятельств, возникших после заключения настоящего Договора, а именно: землетрясение, наводнение, пожар, ураган и другие стихийные бедствия, военные действия, национальные и отраслевые забастовки, принятие компетентными органами власти правовых актов, делающих невозможным исполнение Сторонами своих обязательств.</w:t>
      </w:r>
    </w:p>
    <w:p w14:paraId="02AB3B08" w14:textId="77777777" w:rsidR="00F62FCC" w:rsidRPr="0017673B" w:rsidRDefault="00F62FCC" w:rsidP="0017673B">
      <w:pPr>
        <w:pStyle w:val="a8"/>
        <w:widowControl w:val="0"/>
        <w:suppressLineNumbers/>
        <w:tabs>
          <w:tab w:val="left" w:pos="567"/>
        </w:tabs>
        <w:spacing w:before="0" w:after="0" w:line="240" w:lineRule="auto"/>
        <w:ind w:firstLine="0"/>
        <w:rPr>
          <w:sz w:val="22"/>
          <w:szCs w:val="22"/>
        </w:rPr>
      </w:pPr>
      <w:r w:rsidRPr="0017673B">
        <w:rPr>
          <w:sz w:val="22"/>
          <w:szCs w:val="22"/>
        </w:rPr>
        <w:t>К обстоятельствам непреодолимой силы не могут быть отнесены нарушение обязанностей со стороны контрагентов должника, отсутствие на рынке нужных для исполнения товаров, отсутствие у должника необходимых денежных средств.</w:t>
      </w:r>
    </w:p>
    <w:p w14:paraId="7E04578D" w14:textId="77777777" w:rsidR="00F62FCC" w:rsidRPr="0017673B" w:rsidRDefault="00F62FCC" w:rsidP="0017673B">
      <w:pPr>
        <w:widowControl w:val="0"/>
        <w:numPr>
          <w:ilvl w:val="1"/>
          <w:numId w:val="8"/>
        </w:numPr>
        <w:suppressLineNumbers/>
        <w:tabs>
          <w:tab w:val="left" w:pos="567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 xml:space="preserve">При наступлении обстоятельств непреодолимой силы Стороны обязаны в течение 3 (трех) рабочих дней уведомить друг друга в письменной форме (телеграммой или </w:t>
      </w:r>
      <w:proofErr w:type="spellStart"/>
      <w:r w:rsidRPr="0017673B">
        <w:rPr>
          <w:rFonts w:ascii="Times New Roman" w:hAnsi="Times New Roman" w:cs="Times New Roman"/>
        </w:rPr>
        <w:t>факсограммой</w:t>
      </w:r>
      <w:proofErr w:type="spellEnd"/>
      <w:r w:rsidRPr="0017673B">
        <w:rPr>
          <w:rFonts w:ascii="Times New Roman" w:hAnsi="Times New Roman" w:cs="Times New Roman"/>
        </w:rPr>
        <w:t>) об их наступлении и окончании. Эта информация подлежит подтверждению соответствующим компетентным органом. Не предоставление в срок уведомления о наступлении или окончании форс-мажорных обстоятельств лишает в дальнейшем соответствующую Сторону права ссылки на эти обстоятельства.</w:t>
      </w:r>
    </w:p>
    <w:p w14:paraId="079FBE87" w14:textId="77777777" w:rsidR="00F62FCC" w:rsidRPr="0017673B" w:rsidRDefault="00F62FCC" w:rsidP="0017673B">
      <w:pPr>
        <w:widowControl w:val="0"/>
        <w:numPr>
          <w:ilvl w:val="1"/>
          <w:numId w:val="8"/>
        </w:numPr>
        <w:suppressLineNumbers/>
        <w:tabs>
          <w:tab w:val="left" w:pos="567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 xml:space="preserve">Срок исполнения Сторонами обязательств по настоящему Договору отодвигается соразмерно времени, в течение которого действуют возникшие после заключения настоящего Договора форс-мажорные обстоятельства.  </w:t>
      </w:r>
    </w:p>
    <w:p w14:paraId="165D06A7" w14:textId="77777777" w:rsidR="00F62FCC" w:rsidRPr="0017673B" w:rsidRDefault="00F62FCC" w:rsidP="003C5635">
      <w:pPr>
        <w:widowControl w:val="0"/>
        <w:numPr>
          <w:ilvl w:val="1"/>
          <w:numId w:val="8"/>
        </w:numPr>
        <w:suppressLineNumbers/>
        <w:tabs>
          <w:tab w:val="left" w:pos="567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>Если форс-мажорные обстоятельства будут продолжаться более 3 (</w:t>
      </w:r>
      <w:proofErr w:type="gramStart"/>
      <w:r w:rsidRPr="0017673B">
        <w:rPr>
          <w:rFonts w:ascii="Times New Roman" w:hAnsi="Times New Roman" w:cs="Times New Roman"/>
        </w:rPr>
        <w:t>трех)  последовательных</w:t>
      </w:r>
      <w:proofErr w:type="gramEnd"/>
      <w:r w:rsidRPr="0017673B">
        <w:rPr>
          <w:rFonts w:ascii="Times New Roman" w:hAnsi="Times New Roman" w:cs="Times New Roman"/>
        </w:rPr>
        <w:t xml:space="preserve"> месяцев, то каждая из Сторон будет иметь право отказаться от дальнейшего исполнения обязательств по настоящему Договору и в этом случае ни одна из Сторон не будет иметь права на возмещение другой Стороной убытков, возникших в период действия обстоятельств непреодолимой силы.</w:t>
      </w:r>
    </w:p>
    <w:p w14:paraId="09D504B2" w14:textId="77777777" w:rsidR="00410CF5" w:rsidRPr="0017673B" w:rsidRDefault="00410CF5" w:rsidP="00C21698">
      <w:pPr>
        <w:keepNext/>
        <w:numPr>
          <w:ilvl w:val="0"/>
          <w:numId w:val="8"/>
        </w:numPr>
        <w:tabs>
          <w:tab w:val="left" w:pos="426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bCs/>
        </w:rPr>
      </w:pPr>
      <w:r w:rsidRPr="0017673B">
        <w:rPr>
          <w:rFonts w:ascii="Times New Roman" w:hAnsi="Times New Roman" w:cs="Times New Roman"/>
          <w:b/>
          <w:bCs/>
        </w:rPr>
        <w:t>Антикоррупционные условия</w:t>
      </w:r>
    </w:p>
    <w:p w14:paraId="4C21D3D7" w14:textId="77777777" w:rsidR="00872EFC" w:rsidRPr="00872EFC" w:rsidRDefault="00872EFC" w:rsidP="00872EFC">
      <w:pPr>
        <w:tabs>
          <w:tab w:val="left" w:pos="284"/>
          <w:tab w:val="left" w:pos="42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 w:rsidRPr="00872EFC">
        <w:rPr>
          <w:rFonts w:ascii="Times New Roman" w:hAnsi="Times New Roman" w:cs="Times New Roman"/>
        </w:rPr>
        <w:t>.1.</w:t>
      </w:r>
      <w:r w:rsidRPr="00872EFC">
        <w:rPr>
          <w:rFonts w:ascii="Times New Roman" w:hAnsi="Times New Roman" w:cs="Times New Roman"/>
        </w:rPr>
        <w:tab/>
        <w:t>Поставщику известно о том, что АО «</w:t>
      </w:r>
      <w:proofErr w:type="spellStart"/>
      <w:r w:rsidRPr="00872EFC">
        <w:rPr>
          <w:rFonts w:ascii="Times New Roman" w:hAnsi="Times New Roman" w:cs="Times New Roman"/>
        </w:rPr>
        <w:t>Тываэнерго</w:t>
      </w:r>
      <w:proofErr w:type="spellEnd"/>
      <w:r w:rsidRPr="00872EFC">
        <w:rPr>
          <w:rFonts w:ascii="Times New Roman" w:hAnsi="Times New Roman" w:cs="Times New Roman"/>
        </w:rPr>
        <w:t>» реализует требования статьи 13.3 Федерального закона от 25.12.2008 № 273-ФЗ «О противодействии коррупции», принимает меры по предупреждению коррупции,  ведет Антикоррупционную политику и развивает не допускающую коррупционных проявлений культуру, поддерживает деловые отношения с контрагентами, которые гарантируют добросовестность своих партнеров и поддерживают антикоррупционные стандарты ведения бизнеса.</w:t>
      </w:r>
    </w:p>
    <w:p w14:paraId="48C8BB44" w14:textId="77777777" w:rsidR="00872EFC" w:rsidRPr="00872EFC" w:rsidRDefault="00872EFC" w:rsidP="00872EFC">
      <w:pPr>
        <w:tabs>
          <w:tab w:val="left" w:pos="284"/>
          <w:tab w:val="left" w:pos="42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 w:rsidRPr="00872EFC">
        <w:rPr>
          <w:rFonts w:ascii="Times New Roman" w:hAnsi="Times New Roman" w:cs="Times New Roman"/>
        </w:rPr>
        <w:t>.2.</w:t>
      </w:r>
      <w:r w:rsidRPr="00872EFC">
        <w:rPr>
          <w:rFonts w:ascii="Times New Roman" w:hAnsi="Times New Roman" w:cs="Times New Roman"/>
        </w:rPr>
        <w:tab/>
        <w:t>Поставщик настоящим подтверждает, что он ознакомился с Антикоррупционной хартией российского бизнеса и Антикоррупционной политикой, представленных в разделе «Антикоррупционная политика» на официальном сайте АО «</w:t>
      </w:r>
      <w:proofErr w:type="spellStart"/>
      <w:r w:rsidRPr="00872EFC">
        <w:rPr>
          <w:rFonts w:ascii="Times New Roman" w:hAnsi="Times New Roman" w:cs="Times New Roman"/>
        </w:rPr>
        <w:t>Тываэнерго</w:t>
      </w:r>
      <w:proofErr w:type="spellEnd"/>
      <w:r w:rsidRPr="00872EFC">
        <w:rPr>
          <w:rFonts w:ascii="Times New Roman" w:hAnsi="Times New Roman" w:cs="Times New Roman"/>
        </w:rPr>
        <w:t xml:space="preserve">» по адресу: </w:t>
      </w:r>
      <w:hyperlink r:id="rId8" w:history="1">
        <w:r w:rsidR="00F53758" w:rsidRPr="00E83AA2">
          <w:rPr>
            <w:rStyle w:val="ae"/>
            <w:rFonts w:ascii="Times New Roman" w:hAnsi="Times New Roman" w:cs="Times New Roman"/>
          </w:rPr>
          <w:t>http://www.tuvaenergo.ru/buy/corruption.php</w:t>
        </w:r>
      </w:hyperlink>
      <w:r w:rsidR="00F53758">
        <w:rPr>
          <w:rFonts w:ascii="Times New Roman" w:hAnsi="Times New Roman" w:cs="Times New Roman"/>
        </w:rPr>
        <w:t xml:space="preserve"> </w:t>
      </w:r>
      <w:r w:rsidRPr="00872EFC">
        <w:rPr>
          <w:rFonts w:ascii="Times New Roman" w:hAnsi="Times New Roman" w:cs="Times New Roman"/>
        </w:rPr>
        <w:t>, полностью принимает положения Антикоррупционной политики и обязуется обеспечивать соблюдение ее требований как со своей стороны, так и со стороны аффилированных с ним физических и юридических лиц, действующих по Договору, включая собственников, должностных лиц, работников и/или посредников.</w:t>
      </w:r>
    </w:p>
    <w:p w14:paraId="57C50993" w14:textId="77777777" w:rsidR="00872EFC" w:rsidRPr="00872EFC" w:rsidRDefault="00872EFC" w:rsidP="00872EFC">
      <w:pPr>
        <w:tabs>
          <w:tab w:val="left" w:pos="284"/>
          <w:tab w:val="left" w:pos="42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 w:rsidRPr="00872EFC">
        <w:rPr>
          <w:rFonts w:ascii="Times New Roman" w:hAnsi="Times New Roman" w:cs="Times New Roman"/>
        </w:rPr>
        <w:t>.3.</w:t>
      </w:r>
      <w:r w:rsidRPr="00872EFC">
        <w:rPr>
          <w:rFonts w:ascii="Times New Roman" w:hAnsi="Times New Roman" w:cs="Times New Roman"/>
        </w:rPr>
        <w:tab/>
        <w:t>При исполнении своих обязательств по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достичь иные неправомерные цели.</w:t>
      </w:r>
    </w:p>
    <w:p w14:paraId="3D0D3F7E" w14:textId="77777777" w:rsidR="00872EFC" w:rsidRPr="00872EFC" w:rsidRDefault="00872EFC" w:rsidP="00872EFC">
      <w:pPr>
        <w:tabs>
          <w:tab w:val="left" w:pos="284"/>
          <w:tab w:val="left" w:pos="42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</w:rPr>
      </w:pPr>
      <w:r w:rsidRPr="00872EFC">
        <w:rPr>
          <w:rFonts w:ascii="Times New Roman" w:hAnsi="Times New Roman" w:cs="Times New Roman"/>
        </w:rPr>
        <w:t>Стороны отказываются от стимулирования каким-либо образом работников друг друга, в том числе путем предоставления денежных сумм, подарков, безвозмездного выполнения в их адрес работ (услуг) и другими, не поименованными здесь способами, ставящими работника в определенную зависимость и направленным на обеспечение выполнения этим работником каких-либо действий в пользу стимулирующей его Стороны.</w:t>
      </w:r>
    </w:p>
    <w:p w14:paraId="40499E9D" w14:textId="77777777" w:rsidR="00872EFC" w:rsidRPr="00872EFC" w:rsidRDefault="00872EFC" w:rsidP="00872EFC">
      <w:pPr>
        <w:tabs>
          <w:tab w:val="left" w:pos="284"/>
          <w:tab w:val="left" w:pos="42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 w:rsidRPr="00872EFC">
        <w:rPr>
          <w:rFonts w:ascii="Times New Roman" w:hAnsi="Times New Roman" w:cs="Times New Roman"/>
        </w:rPr>
        <w:t>.4.</w:t>
      </w:r>
      <w:r w:rsidRPr="00872EFC">
        <w:rPr>
          <w:rFonts w:ascii="Times New Roman" w:hAnsi="Times New Roman" w:cs="Times New Roman"/>
        </w:rPr>
        <w:tab/>
        <w:t xml:space="preserve">В случае возникновения у одной из Сторон подозрений, что произошло или может произойти нарушение каких-либо положений пунктов </w:t>
      </w:r>
    </w:p>
    <w:p w14:paraId="6356BEB5" w14:textId="77777777" w:rsidR="00872EFC" w:rsidRPr="00872EFC" w:rsidRDefault="00F53758" w:rsidP="00872EFC">
      <w:pPr>
        <w:tabs>
          <w:tab w:val="left" w:pos="284"/>
          <w:tab w:val="left" w:pos="42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8.1 – 8</w:t>
      </w:r>
      <w:r w:rsidR="00872EFC" w:rsidRPr="00872EFC">
        <w:rPr>
          <w:rFonts w:ascii="Times New Roman" w:hAnsi="Times New Roman" w:cs="Times New Roman"/>
        </w:rPr>
        <w:t>.3 Антикоррупционной оговорки, указанная Сторона обязуется уведомить другую Сторону в письменной форме. После письменного уведомления Сторона имеет право приостановить исполнение Договора до получения подтверждения, что нарушения не произошло или не произойдет. Это подтверждение должно быть направлено в течение десяти рабочих дней с даты напра</w:t>
      </w:r>
      <w:r w:rsidR="00872EFC">
        <w:rPr>
          <w:rFonts w:ascii="Times New Roman" w:hAnsi="Times New Roman" w:cs="Times New Roman"/>
        </w:rPr>
        <w:t xml:space="preserve">вления письменного уведомления. </w:t>
      </w:r>
      <w:r w:rsidR="00872EFC" w:rsidRPr="00872EFC">
        <w:rPr>
          <w:rFonts w:ascii="Times New Roman" w:hAnsi="Times New Roman" w:cs="Times New Roman"/>
        </w:rPr>
        <w:t>В письменном уведомлении Сторона обязана сослаться на факты и/или предоставить материалы, достоверно подтверждающие или дающие основание предполагать, что произошло или может произойти нарушени</w:t>
      </w:r>
      <w:r>
        <w:rPr>
          <w:rFonts w:ascii="Times New Roman" w:hAnsi="Times New Roman" w:cs="Times New Roman"/>
        </w:rPr>
        <w:t>е каких-либо положений пунктов 8.1, 8</w:t>
      </w:r>
      <w:r w:rsidR="00872EFC" w:rsidRPr="00872EFC">
        <w:rPr>
          <w:rFonts w:ascii="Times New Roman" w:hAnsi="Times New Roman" w:cs="Times New Roman"/>
        </w:rPr>
        <w:t>.2 Антикоррупционной оговорки любой из Сторон, аффилированными лицами, работниками или посредниками.</w:t>
      </w:r>
    </w:p>
    <w:p w14:paraId="11DEFF26" w14:textId="77777777" w:rsidR="00F62FCC" w:rsidRPr="0017673B" w:rsidRDefault="00872EFC" w:rsidP="00872EFC">
      <w:pPr>
        <w:tabs>
          <w:tab w:val="left" w:pos="284"/>
          <w:tab w:val="left" w:pos="426"/>
        </w:tabs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8.5. </w:t>
      </w:r>
      <w:r w:rsidRPr="00872EFC">
        <w:rPr>
          <w:rFonts w:ascii="Times New Roman" w:hAnsi="Times New Roman" w:cs="Times New Roman"/>
        </w:rPr>
        <w:t>В случае нарушения одной из Сторон обязательств по соблюдению требований Антикоррупционной поли</w:t>
      </w:r>
      <w:r w:rsidR="00F53758">
        <w:rPr>
          <w:rFonts w:ascii="Times New Roman" w:hAnsi="Times New Roman" w:cs="Times New Roman"/>
        </w:rPr>
        <w:t>тики, предусмотренных пунктами 8.1, 8</w:t>
      </w:r>
      <w:r w:rsidRPr="00872EFC">
        <w:rPr>
          <w:rFonts w:ascii="Times New Roman" w:hAnsi="Times New Roman" w:cs="Times New Roman"/>
        </w:rPr>
        <w:t>.2 Антикоррупционной оговорки, и обязательств воздержи</w:t>
      </w:r>
      <w:r w:rsidR="00F53758">
        <w:rPr>
          <w:rFonts w:ascii="Times New Roman" w:hAnsi="Times New Roman" w:cs="Times New Roman"/>
        </w:rPr>
        <w:t>ваться от запрещенных в пункте 8</w:t>
      </w:r>
      <w:r w:rsidRPr="00872EFC">
        <w:rPr>
          <w:rFonts w:ascii="Times New Roman" w:hAnsi="Times New Roman" w:cs="Times New Roman"/>
        </w:rPr>
        <w:t>.3 Антикоррупционной оговорки действий и/или неполучения другой Стороной в установленный срок подтверждения, что нарушения не произошло или не произойдет, Стороны имеют право расторгнуть Договор в одностороннем порядке, полностью или в части, направив письменное уведомление о расторжении. Сторона, по чьей инициативе был расторгнут Договор, в соответствии с положениями настоящего пункта, вправе требовать возмещения реального ущерба, возникшего в результате такого расторжения.</w:t>
      </w:r>
    </w:p>
    <w:p w14:paraId="32EEFCAB" w14:textId="77777777" w:rsidR="00F62FCC" w:rsidRPr="0017673B" w:rsidRDefault="00F62FCC" w:rsidP="0017673B">
      <w:pPr>
        <w:pStyle w:val="af6"/>
        <w:widowControl w:val="0"/>
        <w:numPr>
          <w:ilvl w:val="0"/>
          <w:numId w:val="8"/>
        </w:numPr>
        <w:suppressLineNumbers/>
        <w:tabs>
          <w:tab w:val="left" w:pos="567"/>
        </w:tabs>
        <w:spacing w:after="0" w:line="240" w:lineRule="auto"/>
        <w:ind w:left="0" w:right="40" w:firstLine="0"/>
        <w:jc w:val="center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  <w:b/>
        </w:rPr>
        <w:t>Заключительные положения</w:t>
      </w:r>
    </w:p>
    <w:p w14:paraId="155FF7E0" w14:textId="77777777" w:rsidR="00F62FCC" w:rsidRPr="0017673B" w:rsidRDefault="00F62FCC" w:rsidP="0017673B">
      <w:pPr>
        <w:pStyle w:val="a8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napToGrid w:val="0"/>
          <w:sz w:val="22"/>
          <w:szCs w:val="22"/>
        </w:rPr>
      </w:pPr>
      <w:r w:rsidRPr="0017673B">
        <w:rPr>
          <w:sz w:val="22"/>
          <w:szCs w:val="22"/>
        </w:rPr>
        <w:t>Ответственный представитель за согласование всех вопросов по настоящему До</w:t>
      </w:r>
      <w:r w:rsidR="006C5121" w:rsidRPr="0017673B">
        <w:rPr>
          <w:sz w:val="22"/>
          <w:szCs w:val="22"/>
        </w:rPr>
        <w:t xml:space="preserve">говору со стороны Поставщика - </w:t>
      </w:r>
      <w:r w:rsidR="003B518A" w:rsidRPr="0017673B">
        <w:rPr>
          <w:snapToGrid w:val="0"/>
          <w:sz w:val="22"/>
          <w:szCs w:val="22"/>
        </w:rPr>
        <w:t>__</w:t>
      </w:r>
      <w:r w:rsidR="006D2254" w:rsidRPr="0017673B">
        <w:rPr>
          <w:snapToGrid w:val="0"/>
          <w:sz w:val="22"/>
          <w:szCs w:val="22"/>
        </w:rPr>
        <w:t>, тел.</w:t>
      </w:r>
      <w:r w:rsidR="003B518A" w:rsidRPr="0017673B">
        <w:rPr>
          <w:snapToGrid w:val="0"/>
          <w:sz w:val="22"/>
          <w:szCs w:val="22"/>
        </w:rPr>
        <w:t>:</w:t>
      </w:r>
      <w:r w:rsidR="006D2254" w:rsidRPr="0017673B">
        <w:rPr>
          <w:snapToGrid w:val="0"/>
          <w:sz w:val="22"/>
          <w:szCs w:val="22"/>
        </w:rPr>
        <w:t xml:space="preserve"> </w:t>
      </w:r>
      <w:r w:rsidR="003B518A" w:rsidRPr="0017673B">
        <w:rPr>
          <w:snapToGrid w:val="0"/>
          <w:sz w:val="22"/>
          <w:szCs w:val="22"/>
        </w:rPr>
        <w:t>__</w:t>
      </w:r>
      <w:r w:rsidR="006D2254" w:rsidRPr="0017673B">
        <w:rPr>
          <w:snapToGrid w:val="0"/>
          <w:sz w:val="22"/>
          <w:szCs w:val="22"/>
        </w:rPr>
        <w:t>, E-</w:t>
      </w:r>
      <w:proofErr w:type="spellStart"/>
      <w:r w:rsidR="006D2254" w:rsidRPr="0017673B">
        <w:rPr>
          <w:snapToGrid w:val="0"/>
          <w:sz w:val="22"/>
          <w:szCs w:val="22"/>
        </w:rPr>
        <w:t>mail</w:t>
      </w:r>
      <w:proofErr w:type="spellEnd"/>
      <w:r w:rsidR="006D2254" w:rsidRPr="0017673B">
        <w:rPr>
          <w:snapToGrid w:val="0"/>
          <w:sz w:val="22"/>
          <w:szCs w:val="22"/>
        </w:rPr>
        <w:t xml:space="preserve">: </w:t>
      </w:r>
      <w:r w:rsidR="003B518A" w:rsidRPr="0017673B">
        <w:rPr>
          <w:snapToGrid w:val="0"/>
          <w:sz w:val="22"/>
          <w:szCs w:val="22"/>
        </w:rPr>
        <w:t>__</w:t>
      </w:r>
      <w:r w:rsidR="0059365B" w:rsidRPr="0017673B">
        <w:rPr>
          <w:rFonts w:eastAsiaTheme="minorEastAsia"/>
          <w:color w:val="0000FF"/>
          <w:sz w:val="22"/>
          <w:szCs w:val="22"/>
        </w:rPr>
        <w:t>,</w:t>
      </w:r>
      <w:r w:rsidR="006049FC" w:rsidRPr="0017673B">
        <w:rPr>
          <w:rFonts w:eastAsiaTheme="minorEastAsia"/>
          <w:color w:val="0000FF"/>
          <w:sz w:val="22"/>
          <w:szCs w:val="22"/>
        </w:rPr>
        <w:t xml:space="preserve"> </w:t>
      </w:r>
      <w:r w:rsidR="006C5121" w:rsidRPr="0017673B">
        <w:rPr>
          <w:sz w:val="22"/>
          <w:szCs w:val="22"/>
        </w:rPr>
        <w:t>со стороны Покупателя - Симонов Владислав Иванович, тел.: +7 (394-22) 9-84-28, 8-963-207-5424, e-</w:t>
      </w:r>
      <w:proofErr w:type="spellStart"/>
      <w:r w:rsidR="006C5121" w:rsidRPr="0017673B">
        <w:rPr>
          <w:sz w:val="22"/>
          <w:szCs w:val="22"/>
        </w:rPr>
        <w:t>mail</w:t>
      </w:r>
      <w:proofErr w:type="spellEnd"/>
      <w:r w:rsidR="006C5121" w:rsidRPr="0017673B">
        <w:rPr>
          <w:sz w:val="22"/>
          <w:szCs w:val="22"/>
        </w:rPr>
        <w:t xml:space="preserve">: </w:t>
      </w:r>
      <w:hyperlink r:id="rId9" w:history="1">
        <w:r w:rsidR="006C5121" w:rsidRPr="0017673B">
          <w:rPr>
            <w:rStyle w:val="ae"/>
            <w:sz w:val="22"/>
            <w:szCs w:val="22"/>
          </w:rPr>
          <w:t>SimonovVI@tv.rosseti-sib.ru</w:t>
        </w:r>
      </w:hyperlink>
      <w:r w:rsidR="006C5121" w:rsidRPr="0017673B">
        <w:rPr>
          <w:sz w:val="22"/>
          <w:szCs w:val="22"/>
        </w:rPr>
        <w:t xml:space="preserve">, по вопросам поставки -  </w:t>
      </w:r>
      <w:r w:rsidR="00B348E4" w:rsidRPr="0017673B">
        <w:rPr>
          <w:sz w:val="22"/>
          <w:szCs w:val="22"/>
        </w:rPr>
        <w:t>Батурин Николай Вла</w:t>
      </w:r>
      <w:r w:rsidR="00ED6427">
        <w:rPr>
          <w:sz w:val="22"/>
          <w:szCs w:val="22"/>
        </w:rPr>
        <w:t>димирович, тел.:+7(39422)9-86-54</w:t>
      </w:r>
      <w:r w:rsidR="00B348E4" w:rsidRPr="0017673B">
        <w:rPr>
          <w:sz w:val="22"/>
          <w:szCs w:val="22"/>
        </w:rPr>
        <w:t xml:space="preserve">, </w:t>
      </w:r>
      <w:r w:rsidR="00B348E4" w:rsidRPr="0017673B">
        <w:rPr>
          <w:sz w:val="22"/>
          <w:szCs w:val="22"/>
          <w:lang w:val="en-US"/>
        </w:rPr>
        <w:t>e</w:t>
      </w:r>
      <w:r w:rsidR="00B348E4" w:rsidRPr="0017673B">
        <w:rPr>
          <w:sz w:val="22"/>
          <w:szCs w:val="22"/>
        </w:rPr>
        <w:t>-</w:t>
      </w:r>
      <w:r w:rsidR="00B348E4" w:rsidRPr="0017673B">
        <w:rPr>
          <w:sz w:val="22"/>
          <w:szCs w:val="22"/>
          <w:lang w:val="en-US"/>
        </w:rPr>
        <w:t>mail</w:t>
      </w:r>
      <w:r w:rsidR="00B348E4" w:rsidRPr="0017673B">
        <w:rPr>
          <w:sz w:val="22"/>
          <w:szCs w:val="22"/>
        </w:rPr>
        <w:t xml:space="preserve">: </w:t>
      </w:r>
      <w:hyperlink r:id="rId10" w:history="1">
        <w:r w:rsidR="006C5121" w:rsidRPr="0017673B">
          <w:rPr>
            <w:rStyle w:val="ae"/>
            <w:sz w:val="22"/>
            <w:szCs w:val="22"/>
          </w:rPr>
          <w:t>BaturinNV@tv.rosseti-sib.ru</w:t>
        </w:r>
      </w:hyperlink>
      <w:r w:rsidR="006C5121" w:rsidRPr="0017673B">
        <w:rPr>
          <w:sz w:val="22"/>
          <w:szCs w:val="22"/>
        </w:rPr>
        <w:t xml:space="preserve"> </w:t>
      </w:r>
      <w:r w:rsidR="00B348E4" w:rsidRPr="0017673B">
        <w:rPr>
          <w:sz w:val="22"/>
          <w:szCs w:val="22"/>
        </w:rPr>
        <w:t>. Часы работы: Пн</w:t>
      </w:r>
      <w:r w:rsidR="00ED6427">
        <w:rPr>
          <w:sz w:val="22"/>
          <w:szCs w:val="22"/>
        </w:rPr>
        <w:t>.</w:t>
      </w:r>
      <w:r w:rsidR="00B348E4" w:rsidRPr="0017673B">
        <w:rPr>
          <w:sz w:val="22"/>
          <w:szCs w:val="22"/>
        </w:rPr>
        <w:t xml:space="preserve"> </w:t>
      </w:r>
      <w:r w:rsidR="00ED6427">
        <w:rPr>
          <w:sz w:val="22"/>
          <w:szCs w:val="22"/>
        </w:rPr>
        <w:t>–</w:t>
      </w:r>
      <w:r w:rsidR="00B348E4" w:rsidRPr="0017673B">
        <w:rPr>
          <w:sz w:val="22"/>
          <w:szCs w:val="22"/>
        </w:rPr>
        <w:t xml:space="preserve"> Пт</w:t>
      </w:r>
      <w:r w:rsidR="00ED6427">
        <w:rPr>
          <w:sz w:val="22"/>
          <w:szCs w:val="22"/>
        </w:rPr>
        <w:t>.</w:t>
      </w:r>
      <w:r w:rsidR="00B348E4" w:rsidRPr="0017673B">
        <w:rPr>
          <w:sz w:val="22"/>
          <w:szCs w:val="22"/>
        </w:rPr>
        <w:t xml:space="preserve"> с 8.00-17.00</w:t>
      </w:r>
      <w:r w:rsidR="009B42E6" w:rsidRPr="0017673B">
        <w:rPr>
          <w:sz w:val="22"/>
          <w:szCs w:val="22"/>
        </w:rPr>
        <w:t>.</w:t>
      </w:r>
    </w:p>
    <w:p w14:paraId="1DB5185B" w14:textId="77777777" w:rsidR="00F62FCC" w:rsidRPr="0017673B" w:rsidRDefault="00F62FCC" w:rsidP="0017673B">
      <w:pPr>
        <w:widowControl w:val="0"/>
        <w:numPr>
          <w:ilvl w:val="1"/>
          <w:numId w:val="8"/>
        </w:numPr>
        <w:suppressLineNumbers/>
        <w:tabs>
          <w:tab w:val="left" w:pos="567"/>
        </w:tabs>
        <w:spacing w:after="0" w:line="240" w:lineRule="auto"/>
        <w:ind w:left="0" w:right="39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 xml:space="preserve"> После подписания сторонами настоящего Договора, все предыдущие письменные и устные договоренности относительно предмета настоящего Договора считаются аннулированными и теряют силу.</w:t>
      </w:r>
    </w:p>
    <w:p w14:paraId="47741594" w14:textId="77777777" w:rsidR="00F62FCC" w:rsidRPr="0017673B" w:rsidRDefault="00F62FCC" w:rsidP="0017673B">
      <w:pPr>
        <w:widowControl w:val="0"/>
        <w:numPr>
          <w:ilvl w:val="1"/>
          <w:numId w:val="8"/>
        </w:numPr>
        <w:tabs>
          <w:tab w:val="left" w:pos="567"/>
        </w:tabs>
        <w:spacing w:after="0" w:line="240" w:lineRule="auto"/>
        <w:ind w:left="0" w:right="39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 xml:space="preserve">Поставщик обязуется не позднее даты заключения настоящего Договора раскрыть Покупателю сведения о собственниках (номинальных владельцах) долей/акций Поставщика, с указанием выгодоприобретателей/бенефициаров (в том числе конечного выгодоприобретателя/бенефициара) с предоставлением подтверждающих документов, а также согласия субъектов персональных данных на их передачу и обработку. Указанная информация должна предоставляться Поставщиком по форме Приложения № </w:t>
      </w:r>
      <w:r w:rsidR="00AB3325" w:rsidRPr="0017673B">
        <w:rPr>
          <w:rFonts w:ascii="Times New Roman" w:hAnsi="Times New Roman" w:cs="Times New Roman"/>
        </w:rPr>
        <w:t>2</w:t>
      </w:r>
      <w:r w:rsidRPr="0017673B">
        <w:rPr>
          <w:rFonts w:ascii="Times New Roman" w:hAnsi="Times New Roman" w:cs="Times New Roman"/>
        </w:rPr>
        <w:t xml:space="preserve"> к настоящему Договору.</w:t>
      </w:r>
    </w:p>
    <w:p w14:paraId="4B6CA349" w14:textId="77777777" w:rsidR="00F62FCC" w:rsidRPr="0017673B" w:rsidRDefault="00F62FCC" w:rsidP="0017673B">
      <w:pPr>
        <w:pStyle w:val="ab"/>
        <w:widowControl w:val="0"/>
        <w:tabs>
          <w:tab w:val="left" w:pos="567"/>
          <w:tab w:val="left" w:pos="1134"/>
        </w:tabs>
        <w:spacing w:before="0" w:after="0" w:line="240" w:lineRule="auto"/>
        <w:ind w:firstLine="0"/>
        <w:rPr>
          <w:sz w:val="22"/>
          <w:szCs w:val="22"/>
        </w:rPr>
      </w:pPr>
      <w:r w:rsidRPr="0017673B">
        <w:rPr>
          <w:sz w:val="22"/>
          <w:szCs w:val="22"/>
        </w:rPr>
        <w:tab/>
        <w:t xml:space="preserve">Поставщик обязуется предоставлять Покупателю информацию об изменении состава (по сравнению с существовавшим на дату заключения настоящего договора) собственников Поставщика </w:t>
      </w:r>
      <w:r w:rsidRPr="0017673B">
        <w:rPr>
          <w:color w:val="000000"/>
          <w:sz w:val="22"/>
          <w:szCs w:val="22"/>
        </w:rPr>
        <w:t>(состава участников; в отношении участников, являющихся юридическими лицами - состава их участников и т.д.),</w:t>
      </w:r>
      <w:r w:rsidRPr="0017673B">
        <w:rPr>
          <w:sz w:val="22"/>
          <w:szCs w:val="22"/>
        </w:rPr>
        <w:t xml:space="preserve"> включая бенефициаров (в том числе конечных), а также состава  исполнительных органов Поставщика</w:t>
      </w:r>
      <w:r w:rsidRPr="0017673B">
        <w:rPr>
          <w:color w:val="000000"/>
          <w:sz w:val="22"/>
          <w:szCs w:val="22"/>
        </w:rPr>
        <w:t xml:space="preserve">; информацию о составе собственников (состав участников; в отношении участников, являющихся юридическими лицами - состава их участников и т.д.) привлекаемых </w:t>
      </w:r>
      <w:proofErr w:type="spellStart"/>
      <w:r w:rsidRPr="0017673B">
        <w:rPr>
          <w:color w:val="000000"/>
          <w:sz w:val="22"/>
          <w:szCs w:val="22"/>
        </w:rPr>
        <w:t>субконтрагентов</w:t>
      </w:r>
      <w:proofErr w:type="spellEnd"/>
      <w:r w:rsidRPr="0017673B">
        <w:rPr>
          <w:color w:val="000000"/>
          <w:sz w:val="22"/>
          <w:szCs w:val="22"/>
        </w:rPr>
        <w:t xml:space="preserve"> Поставщика</w:t>
      </w:r>
      <w:r w:rsidRPr="0017673B">
        <w:rPr>
          <w:i/>
          <w:color w:val="000000"/>
          <w:sz w:val="22"/>
          <w:szCs w:val="22"/>
        </w:rPr>
        <w:t xml:space="preserve">. </w:t>
      </w:r>
      <w:r w:rsidRPr="0017673B">
        <w:rPr>
          <w:color w:val="000000"/>
          <w:sz w:val="22"/>
          <w:szCs w:val="22"/>
        </w:rPr>
        <w:t xml:space="preserve">Информация представляется </w:t>
      </w:r>
      <w:r w:rsidRPr="0017673B">
        <w:rPr>
          <w:sz w:val="22"/>
          <w:szCs w:val="22"/>
        </w:rPr>
        <w:t xml:space="preserve">по форме </w:t>
      </w:r>
      <w:r w:rsidR="00AB3325" w:rsidRPr="0017673B">
        <w:rPr>
          <w:sz w:val="22"/>
          <w:szCs w:val="22"/>
        </w:rPr>
        <w:t>в соответствии с Приложением № 2</w:t>
      </w:r>
      <w:r w:rsidRPr="0017673B">
        <w:rPr>
          <w:sz w:val="22"/>
          <w:szCs w:val="22"/>
        </w:rPr>
        <w:t xml:space="preserve"> к настоящему договору,</w:t>
      </w:r>
      <w:r w:rsidRPr="0017673B">
        <w:rPr>
          <w:color w:val="000000"/>
          <w:sz w:val="22"/>
          <w:szCs w:val="22"/>
        </w:rPr>
        <w:t xml:space="preserve"> не позднее 3-х календарных дней с даты наступления соответствующего события (юридического факта)</w:t>
      </w:r>
      <w:r w:rsidRPr="0017673B">
        <w:rPr>
          <w:sz w:val="22"/>
          <w:szCs w:val="22"/>
        </w:rPr>
        <w:t xml:space="preserve">, </w:t>
      </w:r>
      <w:r w:rsidRPr="0017673B">
        <w:rPr>
          <w:color w:val="000000"/>
          <w:sz w:val="22"/>
          <w:szCs w:val="22"/>
        </w:rPr>
        <w:t>с подтверждением соответствующими документами, посредством направления их факсимильной связью, а также способом, позволяющим подтвердить дату получения</w:t>
      </w:r>
      <w:r w:rsidR="00AB3325" w:rsidRPr="0017673B">
        <w:rPr>
          <w:color w:val="000000"/>
          <w:sz w:val="22"/>
          <w:szCs w:val="22"/>
        </w:rPr>
        <w:t>.</w:t>
      </w:r>
    </w:p>
    <w:p w14:paraId="21C0FD2A" w14:textId="77777777" w:rsidR="00F62FCC" w:rsidRPr="0017673B" w:rsidRDefault="00F62FCC" w:rsidP="0017673B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В случае невыполнения или ненадлежащего выполнения Поставщиком обязательств, предусмотренных п. </w:t>
      </w:r>
      <w:r w:rsidR="00AB3325" w:rsidRPr="0017673B">
        <w:rPr>
          <w:sz w:val="22"/>
          <w:szCs w:val="22"/>
        </w:rPr>
        <w:t>9</w:t>
      </w:r>
      <w:r w:rsidRPr="0017673B">
        <w:rPr>
          <w:sz w:val="22"/>
          <w:szCs w:val="22"/>
        </w:rPr>
        <w:t>.3. настоящего Договора, Покупатель вправе в одностороннем внесудебном порядке расторгнуть настоящий Договор путем направления Поставщику соответствующего письменного уведомления.</w:t>
      </w:r>
    </w:p>
    <w:p w14:paraId="03BCFF57" w14:textId="77777777" w:rsidR="00F62FCC" w:rsidRPr="0017673B" w:rsidRDefault="00F62FCC" w:rsidP="0017673B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Стороны берут на себя взаимные обязательства по соблюдению конфиденциальности любой информации и документации, представленной одной Стороной другой Стороне напрямую или опосредованно в связи с настоящим Договором, независимо от того, когда была представлена такая информация: до, в процессе или по истечении срока действия настоящего Договора.</w:t>
      </w:r>
    </w:p>
    <w:p w14:paraId="049C603C" w14:textId="77777777" w:rsidR="00F62FCC" w:rsidRPr="0017673B" w:rsidRDefault="00F62FCC" w:rsidP="0017673B">
      <w:pPr>
        <w:pStyle w:val="ab"/>
        <w:widowControl w:val="0"/>
        <w:suppressLineNumbers/>
        <w:tabs>
          <w:tab w:val="left" w:pos="567"/>
        </w:tabs>
        <w:spacing w:before="0" w:after="0" w:line="240" w:lineRule="auto"/>
        <w:ind w:firstLine="0"/>
        <w:rPr>
          <w:sz w:val="22"/>
          <w:szCs w:val="22"/>
        </w:rPr>
      </w:pPr>
      <w:r w:rsidRPr="0017673B">
        <w:rPr>
          <w:sz w:val="22"/>
          <w:szCs w:val="22"/>
        </w:rPr>
        <w:t>Обязательства по соблюдению конфиденциальности не распространяются на общедоступную информацию, а также на информацию, которая станет известна третьим лицам не по вине одной из Сторон настоящего Договора.</w:t>
      </w:r>
    </w:p>
    <w:p w14:paraId="7E24970A" w14:textId="77777777" w:rsidR="00F62FCC" w:rsidRPr="0017673B" w:rsidRDefault="00F62FCC" w:rsidP="0017673B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Настоящий Договор вступает в силу с мом</w:t>
      </w:r>
      <w:r w:rsidR="00B62843">
        <w:rPr>
          <w:sz w:val="22"/>
          <w:szCs w:val="22"/>
        </w:rPr>
        <w:t>ента подписания и действует по «</w:t>
      </w:r>
      <w:proofErr w:type="gramStart"/>
      <w:r w:rsidR="00AB3325" w:rsidRPr="0017673B">
        <w:rPr>
          <w:sz w:val="22"/>
          <w:szCs w:val="22"/>
        </w:rPr>
        <w:t>31</w:t>
      </w:r>
      <w:r w:rsidR="00B62843">
        <w:rPr>
          <w:sz w:val="22"/>
          <w:szCs w:val="22"/>
        </w:rPr>
        <w:t>»</w:t>
      </w:r>
      <w:r w:rsidR="00AB3325" w:rsidRPr="0017673B">
        <w:rPr>
          <w:sz w:val="22"/>
          <w:szCs w:val="22"/>
        </w:rPr>
        <w:t>декабря</w:t>
      </w:r>
      <w:proofErr w:type="gramEnd"/>
      <w:r w:rsidRPr="0017673B">
        <w:rPr>
          <w:sz w:val="22"/>
          <w:szCs w:val="22"/>
        </w:rPr>
        <w:t xml:space="preserve"> 20</w:t>
      </w:r>
      <w:r w:rsidR="00B62843">
        <w:rPr>
          <w:sz w:val="22"/>
          <w:szCs w:val="22"/>
        </w:rPr>
        <w:t>22</w:t>
      </w:r>
      <w:r w:rsidR="00F079D1" w:rsidRPr="0017673B">
        <w:rPr>
          <w:sz w:val="22"/>
          <w:szCs w:val="22"/>
        </w:rPr>
        <w:t xml:space="preserve"> </w:t>
      </w:r>
      <w:r w:rsidRPr="0017673B">
        <w:rPr>
          <w:sz w:val="22"/>
          <w:szCs w:val="22"/>
        </w:rPr>
        <w:t>г., а в части взаиморасчетов, до полного исполнения Сторонами своих  обязательств.</w:t>
      </w:r>
    </w:p>
    <w:p w14:paraId="5CC35224" w14:textId="77777777" w:rsidR="00F62FCC" w:rsidRPr="0017673B" w:rsidRDefault="00F62FCC" w:rsidP="0017673B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Настоящий Договор может быть изменен или расторгнут в соответствии с действующим законодательством РФ. </w:t>
      </w:r>
    </w:p>
    <w:p w14:paraId="4C33247E" w14:textId="77777777" w:rsidR="00F62FCC" w:rsidRPr="0017673B" w:rsidRDefault="00F62FCC" w:rsidP="0017673B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В случае невыполнения Поставщиком условий настоящего Договора, он может быть расторгнут в одностороннем порядке путём направления письменного уведомления. Договор считается расторгнутым </w:t>
      </w:r>
      <w:r w:rsidRPr="0017673B">
        <w:rPr>
          <w:sz w:val="22"/>
          <w:szCs w:val="22"/>
        </w:rPr>
        <w:lastRenderedPageBreak/>
        <w:t>с момента получения такого уведомления Поставщиком.</w:t>
      </w:r>
    </w:p>
    <w:p w14:paraId="610BC173" w14:textId="77777777" w:rsidR="00F62FCC" w:rsidRPr="0017673B" w:rsidRDefault="00F62FCC" w:rsidP="0017673B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Все приложения, изменения и дополнения к настоящему Договору являются его неотъемлемой частью и действительны в случае, если они совершены в письменной форме, подписаны уполномоченными на то представителями Сторон и скреплены печатями Сторон.</w:t>
      </w:r>
    </w:p>
    <w:p w14:paraId="1B094427" w14:textId="77777777" w:rsidR="00F62FCC" w:rsidRPr="0017673B" w:rsidRDefault="00F62FCC" w:rsidP="0017673B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В случае изменения реквизитов, указанных в разделе 1</w:t>
      </w:r>
      <w:r w:rsidR="009B42E6" w:rsidRPr="0017673B">
        <w:rPr>
          <w:sz w:val="22"/>
          <w:szCs w:val="22"/>
        </w:rPr>
        <w:t>1</w:t>
      </w:r>
      <w:r w:rsidRPr="0017673B">
        <w:rPr>
          <w:sz w:val="22"/>
          <w:szCs w:val="22"/>
        </w:rPr>
        <w:t xml:space="preserve"> настоящего Договора, Стороны обязуются сообщить об этом в трехдневный срок друг другу в письменной форме. Сторона, нарушившая данное обязательство обязана возместить в полном объеме другой Стороне убытки, связанные с его неисполнением при предъявлении другой Стороной соответствующей претензии.</w:t>
      </w:r>
    </w:p>
    <w:p w14:paraId="4D884ACF" w14:textId="77777777" w:rsidR="00F62FCC" w:rsidRPr="0017673B" w:rsidRDefault="00F62FCC" w:rsidP="00CB3054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Настоящий Договор, подписанный Сторонами и скрепленный печатями, имеет юридическую силу и в случае передачи его по факсимильной связи до обмена оригиналами.</w:t>
      </w:r>
    </w:p>
    <w:p w14:paraId="00AABB59" w14:textId="77777777" w:rsidR="00F62FCC" w:rsidRPr="0017673B" w:rsidRDefault="00F62FCC" w:rsidP="00CB3054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>Настоящий Договор составлен на русском языке в 2 (двух) экземплярах, имеющих равную юридическую силу, по одному для каждой из Сторон.</w:t>
      </w:r>
    </w:p>
    <w:p w14:paraId="30E1F822" w14:textId="77777777" w:rsidR="006F7192" w:rsidRPr="0017673B" w:rsidRDefault="00AB3325" w:rsidP="00CB3054">
      <w:pPr>
        <w:pStyle w:val="ab"/>
        <w:widowControl w:val="0"/>
        <w:numPr>
          <w:ilvl w:val="1"/>
          <w:numId w:val="8"/>
        </w:numPr>
        <w:suppressLineNumbers/>
        <w:tabs>
          <w:tab w:val="left" w:pos="567"/>
        </w:tabs>
        <w:spacing w:before="0" w:after="0" w:line="240" w:lineRule="auto"/>
        <w:ind w:left="0" w:firstLine="0"/>
        <w:rPr>
          <w:sz w:val="22"/>
          <w:szCs w:val="22"/>
        </w:rPr>
      </w:pPr>
      <w:r w:rsidRPr="0017673B">
        <w:rPr>
          <w:sz w:val="22"/>
          <w:szCs w:val="22"/>
        </w:rPr>
        <w:t xml:space="preserve">В случае прекращения деятельности </w:t>
      </w:r>
      <w:r w:rsidR="00DC47F6" w:rsidRPr="0017673B">
        <w:rPr>
          <w:sz w:val="22"/>
          <w:szCs w:val="22"/>
        </w:rPr>
        <w:t>АО «</w:t>
      </w:r>
      <w:proofErr w:type="spellStart"/>
      <w:r w:rsidR="00DC47F6" w:rsidRPr="0017673B">
        <w:rPr>
          <w:sz w:val="22"/>
          <w:szCs w:val="22"/>
        </w:rPr>
        <w:t>Тываэнерго</w:t>
      </w:r>
      <w:proofErr w:type="spellEnd"/>
      <w:r w:rsidR="00DC47F6" w:rsidRPr="0017673B">
        <w:rPr>
          <w:sz w:val="22"/>
          <w:szCs w:val="22"/>
        </w:rPr>
        <w:t>»</w:t>
      </w:r>
      <w:r w:rsidRPr="0017673B">
        <w:rPr>
          <w:sz w:val="22"/>
          <w:szCs w:val="22"/>
        </w:rPr>
        <w:t xml:space="preserve"> в результате реорганизации путем присоединения к </w:t>
      </w:r>
      <w:r w:rsidR="00EB614D" w:rsidRPr="0017673B">
        <w:rPr>
          <w:sz w:val="22"/>
          <w:szCs w:val="22"/>
        </w:rPr>
        <w:t>П</w:t>
      </w:r>
      <w:r w:rsidR="00A53193" w:rsidRPr="0017673B">
        <w:rPr>
          <w:sz w:val="22"/>
          <w:szCs w:val="22"/>
        </w:rPr>
        <w:t>АО "</w:t>
      </w:r>
      <w:proofErr w:type="spellStart"/>
      <w:r w:rsidR="00A53193" w:rsidRPr="0017673B">
        <w:rPr>
          <w:sz w:val="22"/>
          <w:szCs w:val="22"/>
        </w:rPr>
        <w:t>Россети</w:t>
      </w:r>
      <w:proofErr w:type="spellEnd"/>
      <w:r w:rsidR="00A53193" w:rsidRPr="0017673B">
        <w:rPr>
          <w:sz w:val="22"/>
          <w:szCs w:val="22"/>
        </w:rPr>
        <w:t xml:space="preserve"> Сибирь</w:t>
      </w:r>
      <w:r w:rsidRPr="0017673B">
        <w:rPr>
          <w:sz w:val="22"/>
          <w:szCs w:val="22"/>
        </w:rPr>
        <w:t xml:space="preserve">", все права обязанности </w:t>
      </w:r>
      <w:r w:rsidR="00DC47F6" w:rsidRPr="0017673B">
        <w:rPr>
          <w:sz w:val="22"/>
          <w:szCs w:val="22"/>
        </w:rPr>
        <w:t>АО «</w:t>
      </w:r>
      <w:proofErr w:type="spellStart"/>
      <w:r w:rsidR="00DC47F6" w:rsidRPr="0017673B">
        <w:rPr>
          <w:sz w:val="22"/>
          <w:szCs w:val="22"/>
        </w:rPr>
        <w:t>Тываэнерго</w:t>
      </w:r>
      <w:proofErr w:type="spellEnd"/>
      <w:r w:rsidR="00DC47F6" w:rsidRPr="0017673B">
        <w:rPr>
          <w:sz w:val="22"/>
          <w:szCs w:val="22"/>
        </w:rPr>
        <w:t>»</w:t>
      </w:r>
      <w:r w:rsidRPr="0017673B">
        <w:rPr>
          <w:sz w:val="22"/>
          <w:szCs w:val="22"/>
        </w:rPr>
        <w:t xml:space="preserve"> по настоящему Договору переходят в порядке правопреемства в полном объеме к </w:t>
      </w:r>
      <w:r w:rsidR="00EB614D" w:rsidRPr="0017673B">
        <w:rPr>
          <w:sz w:val="22"/>
          <w:szCs w:val="22"/>
        </w:rPr>
        <w:t>П</w:t>
      </w:r>
      <w:r w:rsidRPr="0017673B">
        <w:rPr>
          <w:sz w:val="22"/>
          <w:szCs w:val="22"/>
        </w:rPr>
        <w:t>АО "</w:t>
      </w:r>
      <w:proofErr w:type="spellStart"/>
      <w:r w:rsidR="00A53193" w:rsidRPr="0017673B">
        <w:rPr>
          <w:sz w:val="22"/>
          <w:szCs w:val="22"/>
        </w:rPr>
        <w:t>Россети</w:t>
      </w:r>
      <w:proofErr w:type="spellEnd"/>
      <w:r w:rsidR="00A53193" w:rsidRPr="0017673B">
        <w:rPr>
          <w:sz w:val="22"/>
          <w:szCs w:val="22"/>
        </w:rPr>
        <w:t xml:space="preserve"> Сибирь</w:t>
      </w:r>
      <w:r w:rsidRPr="0017673B">
        <w:rPr>
          <w:sz w:val="22"/>
          <w:szCs w:val="22"/>
        </w:rPr>
        <w:t>"</w:t>
      </w:r>
      <w:r w:rsidR="00F62FCC" w:rsidRPr="0017673B">
        <w:rPr>
          <w:sz w:val="22"/>
          <w:szCs w:val="22"/>
        </w:rPr>
        <w:t>.</w:t>
      </w:r>
    </w:p>
    <w:p w14:paraId="67F91009" w14:textId="77777777" w:rsidR="00F62FCC" w:rsidRPr="0017673B" w:rsidRDefault="00F62FCC" w:rsidP="00CB3054">
      <w:pPr>
        <w:widowControl w:val="0"/>
        <w:numPr>
          <w:ilvl w:val="0"/>
          <w:numId w:val="8"/>
        </w:numPr>
        <w:suppressLineNumbers/>
        <w:tabs>
          <w:tab w:val="left" w:pos="567"/>
        </w:tabs>
        <w:spacing w:after="0" w:line="240" w:lineRule="auto"/>
        <w:ind w:left="0" w:right="40" w:firstLine="0"/>
        <w:jc w:val="center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  <w:b/>
        </w:rPr>
        <w:t>Приложения к договору</w:t>
      </w:r>
    </w:p>
    <w:p w14:paraId="58E90CE3" w14:textId="77777777" w:rsidR="00F62FCC" w:rsidRPr="0017673B" w:rsidRDefault="00CF4E29" w:rsidP="00CB3054">
      <w:pPr>
        <w:widowControl w:val="0"/>
        <w:numPr>
          <w:ilvl w:val="1"/>
          <w:numId w:val="8"/>
        </w:numPr>
        <w:suppressLineNumbers/>
        <w:tabs>
          <w:tab w:val="left" w:pos="567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>Приложение №</w:t>
      </w:r>
      <w:r w:rsidR="00A53193" w:rsidRPr="0017673B">
        <w:rPr>
          <w:rFonts w:ascii="Times New Roman" w:hAnsi="Times New Roman" w:cs="Times New Roman"/>
        </w:rPr>
        <w:t xml:space="preserve"> </w:t>
      </w:r>
      <w:proofErr w:type="gramStart"/>
      <w:r w:rsidRPr="0017673B">
        <w:rPr>
          <w:rFonts w:ascii="Times New Roman" w:hAnsi="Times New Roman" w:cs="Times New Roman"/>
        </w:rPr>
        <w:t>1.</w:t>
      </w:r>
      <w:r w:rsidR="00F62FCC" w:rsidRPr="0017673B">
        <w:rPr>
          <w:rFonts w:ascii="Times New Roman" w:hAnsi="Times New Roman" w:cs="Times New Roman"/>
        </w:rPr>
        <w:t>Спецификация</w:t>
      </w:r>
      <w:proofErr w:type="gramEnd"/>
      <w:r w:rsidR="00F62FCC" w:rsidRPr="0017673B">
        <w:rPr>
          <w:rFonts w:ascii="Times New Roman" w:hAnsi="Times New Roman" w:cs="Times New Roman"/>
        </w:rPr>
        <w:t xml:space="preserve"> на </w:t>
      </w:r>
      <w:r w:rsidR="007C6DA4" w:rsidRPr="0017673B">
        <w:rPr>
          <w:rFonts w:ascii="Times New Roman" w:hAnsi="Times New Roman" w:cs="Times New Roman"/>
        </w:rPr>
        <w:t>1</w:t>
      </w:r>
      <w:r w:rsidR="00A633B9" w:rsidRPr="0017673B">
        <w:rPr>
          <w:rFonts w:ascii="Times New Roman" w:hAnsi="Times New Roman" w:cs="Times New Roman"/>
        </w:rPr>
        <w:t xml:space="preserve"> </w:t>
      </w:r>
      <w:r w:rsidR="00F62FCC" w:rsidRPr="0017673B">
        <w:rPr>
          <w:rFonts w:ascii="Times New Roman" w:hAnsi="Times New Roman" w:cs="Times New Roman"/>
        </w:rPr>
        <w:t>стр.</w:t>
      </w:r>
      <w:r w:rsidR="00264A2A">
        <w:rPr>
          <w:rFonts w:ascii="Times New Roman" w:hAnsi="Times New Roman" w:cs="Times New Roman"/>
        </w:rPr>
        <w:t>,</w:t>
      </w:r>
      <w:r w:rsidR="00F62FCC" w:rsidRPr="0017673B">
        <w:rPr>
          <w:rFonts w:ascii="Times New Roman" w:hAnsi="Times New Roman" w:cs="Times New Roman"/>
        </w:rPr>
        <w:t xml:space="preserve"> составляет неотъемлемую часть настоящего Договора.</w:t>
      </w:r>
    </w:p>
    <w:p w14:paraId="7FA039ED" w14:textId="77777777" w:rsidR="006F7192" w:rsidRPr="0017673B" w:rsidRDefault="00CF4E29" w:rsidP="00CB3054">
      <w:pPr>
        <w:widowControl w:val="0"/>
        <w:numPr>
          <w:ilvl w:val="1"/>
          <w:numId w:val="8"/>
        </w:numPr>
        <w:suppressLineNumbers/>
        <w:tabs>
          <w:tab w:val="left" w:pos="567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>Приложение №</w:t>
      </w:r>
      <w:r w:rsidR="00A53193" w:rsidRPr="0017673B">
        <w:rPr>
          <w:rFonts w:ascii="Times New Roman" w:hAnsi="Times New Roman" w:cs="Times New Roman"/>
        </w:rPr>
        <w:t xml:space="preserve"> </w:t>
      </w:r>
      <w:proofErr w:type="gramStart"/>
      <w:r w:rsidR="00F62FCC" w:rsidRPr="0017673B">
        <w:rPr>
          <w:rFonts w:ascii="Times New Roman" w:hAnsi="Times New Roman" w:cs="Times New Roman"/>
        </w:rPr>
        <w:t>2</w:t>
      </w:r>
      <w:r w:rsidRPr="0017673B">
        <w:rPr>
          <w:rFonts w:ascii="Times New Roman" w:hAnsi="Times New Roman" w:cs="Times New Roman"/>
        </w:rPr>
        <w:t>.</w:t>
      </w:r>
      <w:r w:rsidR="00F62FCC" w:rsidRPr="0017673B">
        <w:rPr>
          <w:rFonts w:ascii="Times New Roman" w:hAnsi="Times New Roman" w:cs="Times New Roman"/>
        </w:rPr>
        <w:t>Форма</w:t>
      </w:r>
      <w:proofErr w:type="gramEnd"/>
      <w:r w:rsidR="00F62FCC" w:rsidRPr="0017673B">
        <w:rPr>
          <w:rFonts w:ascii="Times New Roman" w:hAnsi="Times New Roman" w:cs="Times New Roman"/>
        </w:rPr>
        <w:t xml:space="preserve"> предоставления информация о собственниках контрагента (вкл</w:t>
      </w:r>
      <w:r w:rsidR="00AB3325" w:rsidRPr="0017673B">
        <w:rPr>
          <w:rFonts w:ascii="Times New Roman" w:hAnsi="Times New Roman" w:cs="Times New Roman"/>
        </w:rPr>
        <w:t xml:space="preserve">ючая конечных бенефициаров) на 1 </w:t>
      </w:r>
      <w:r w:rsidR="00F62FCC" w:rsidRPr="0017673B">
        <w:rPr>
          <w:rFonts w:ascii="Times New Roman" w:hAnsi="Times New Roman" w:cs="Times New Roman"/>
        </w:rPr>
        <w:t>стр.</w:t>
      </w:r>
      <w:r w:rsidR="00264A2A">
        <w:rPr>
          <w:rFonts w:ascii="Times New Roman" w:hAnsi="Times New Roman" w:cs="Times New Roman"/>
        </w:rPr>
        <w:t>,</w:t>
      </w:r>
      <w:r w:rsidR="00F62FCC" w:rsidRPr="0017673B">
        <w:rPr>
          <w:rFonts w:ascii="Times New Roman" w:hAnsi="Times New Roman" w:cs="Times New Roman"/>
        </w:rPr>
        <w:t xml:space="preserve"> составляет неотъемлемую часть настоящего Договора.</w:t>
      </w:r>
    </w:p>
    <w:p w14:paraId="40DB34A8" w14:textId="77777777" w:rsidR="00A53193" w:rsidRPr="0017673B" w:rsidRDefault="00A53193" w:rsidP="00CB3054">
      <w:pPr>
        <w:widowControl w:val="0"/>
        <w:numPr>
          <w:ilvl w:val="1"/>
          <w:numId w:val="8"/>
        </w:numPr>
        <w:suppressLineNumbers/>
        <w:tabs>
          <w:tab w:val="left" w:pos="567"/>
        </w:tabs>
        <w:spacing w:after="0" w:line="240" w:lineRule="auto"/>
        <w:ind w:left="0" w:right="40" w:firstLine="0"/>
        <w:jc w:val="both"/>
        <w:rPr>
          <w:rFonts w:ascii="Times New Roman" w:hAnsi="Times New Roman" w:cs="Times New Roman"/>
        </w:rPr>
      </w:pPr>
      <w:r w:rsidRPr="0017673B">
        <w:rPr>
          <w:rFonts w:ascii="Times New Roman" w:hAnsi="Times New Roman" w:cs="Times New Roman"/>
        </w:rPr>
        <w:t>Приложение № 3. Технические характеристики, требования к комплектации</w:t>
      </w:r>
      <w:r w:rsidR="00DE5E5A">
        <w:rPr>
          <w:rFonts w:ascii="Times New Roman" w:hAnsi="Times New Roman" w:cs="Times New Roman"/>
        </w:rPr>
        <w:t xml:space="preserve"> на 2 стр., </w:t>
      </w:r>
      <w:r w:rsidR="00DE5E5A" w:rsidRPr="00DE5E5A">
        <w:rPr>
          <w:rFonts w:ascii="Times New Roman" w:hAnsi="Times New Roman" w:cs="Times New Roman"/>
        </w:rPr>
        <w:t>составляет неотъемлемую часть настоящего Договора</w:t>
      </w:r>
      <w:r w:rsidRPr="0017673B">
        <w:rPr>
          <w:rFonts w:ascii="Times New Roman" w:hAnsi="Times New Roman" w:cs="Times New Roman"/>
        </w:rPr>
        <w:t>.</w:t>
      </w:r>
    </w:p>
    <w:p w14:paraId="347FD8BD" w14:textId="77777777" w:rsidR="00F62FCC" w:rsidRPr="0017673B" w:rsidRDefault="00F62FCC" w:rsidP="0017673B">
      <w:pPr>
        <w:pStyle w:val="af6"/>
        <w:widowControl w:val="0"/>
        <w:numPr>
          <w:ilvl w:val="0"/>
          <w:numId w:val="8"/>
        </w:numPr>
        <w:suppressLineNumbers/>
        <w:tabs>
          <w:tab w:val="left" w:pos="567"/>
        </w:tabs>
        <w:spacing w:after="0" w:line="240" w:lineRule="auto"/>
        <w:ind w:left="0" w:right="38" w:firstLine="0"/>
        <w:jc w:val="center"/>
        <w:rPr>
          <w:rFonts w:ascii="Times New Roman" w:hAnsi="Times New Roman" w:cs="Times New Roman"/>
          <w:b/>
        </w:rPr>
      </w:pPr>
      <w:r w:rsidRPr="0017673B">
        <w:rPr>
          <w:rFonts w:ascii="Times New Roman" w:hAnsi="Times New Roman" w:cs="Times New Roman"/>
          <w:b/>
        </w:rPr>
        <w:t>Юридические адреса и реквизиты сторон</w:t>
      </w:r>
    </w:p>
    <w:tbl>
      <w:tblPr>
        <w:tblW w:w="9129" w:type="dxa"/>
        <w:tblInd w:w="335" w:type="dxa"/>
        <w:tblLayout w:type="fixed"/>
        <w:tblLook w:val="04A0" w:firstRow="1" w:lastRow="0" w:firstColumn="1" w:lastColumn="0" w:noHBand="0" w:noVBand="1"/>
      </w:tblPr>
      <w:tblGrid>
        <w:gridCol w:w="4920"/>
        <w:gridCol w:w="4209"/>
      </w:tblGrid>
      <w:tr w:rsidR="00DE5E5A" w:rsidRPr="0017673B" w14:paraId="18317E66" w14:textId="77777777" w:rsidTr="0057158B">
        <w:trPr>
          <w:trHeight w:val="411"/>
        </w:trPr>
        <w:tc>
          <w:tcPr>
            <w:tcW w:w="4920" w:type="dxa"/>
            <w:hideMark/>
          </w:tcPr>
          <w:p w14:paraId="27AA9DFB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  <w:p w14:paraId="577B7F6C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7673B">
              <w:rPr>
                <w:rFonts w:ascii="Times New Roman" w:hAnsi="Times New Roman" w:cs="Times New Roman"/>
                <w:bCs/>
              </w:rPr>
              <w:t>Покупатель:</w:t>
            </w:r>
          </w:p>
          <w:p w14:paraId="37D438E3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7673B">
              <w:rPr>
                <w:rFonts w:ascii="Times New Roman" w:hAnsi="Times New Roman" w:cs="Times New Roman"/>
                <w:bCs/>
              </w:rPr>
              <w:t>АО «</w:t>
            </w:r>
            <w:proofErr w:type="spellStart"/>
            <w:r w:rsidRPr="0017673B">
              <w:rPr>
                <w:rFonts w:ascii="Times New Roman" w:hAnsi="Times New Roman" w:cs="Times New Roman"/>
                <w:bCs/>
              </w:rPr>
              <w:t>Тываэнерго</w:t>
            </w:r>
            <w:proofErr w:type="spellEnd"/>
            <w:r w:rsidRPr="0017673B">
              <w:rPr>
                <w:rFonts w:ascii="Times New Roman" w:hAnsi="Times New Roman" w:cs="Times New Roman"/>
                <w:bCs/>
              </w:rPr>
              <w:t>»</w:t>
            </w:r>
          </w:p>
          <w:p w14:paraId="63973075" w14:textId="77777777" w:rsidR="00DE5E5A" w:rsidRPr="0017673B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17673B">
              <w:rPr>
                <w:rFonts w:ascii="Times New Roman" w:hAnsi="Times New Roman" w:cs="Times New Roman"/>
                <w:sz w:val="22"/>
                <w:szCs w:val="22"/>
              </w:rPr>
              <w:t>Адрес  юридический</w:t>
            </w:r>
            <w:proofErr w:type="gramEnd"/>
            <w:r w:rsidRPr="0017673B">
              <w:rPr>
                <w:rFonts w:ascii="Times New Roman" w:hAnsi="Times New Roman" w:cs="Times New Roman"/>
                <w:sz w:val="22"/>
                <w:szCs w:val="22"/>
              </w:rPr>
              <w:t xml:space="preserve">:  667001, Республика </w:t>
            </w:r>
          </w:p>
          <w:p w14:paraId="3A2AEA19" w14:textId="77777777" w:rsidR="00DE5E5A" w:rsidRPr="0017673B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17673B">
              <w:rPr>
                <w:rFonts w:ascii="Times New Roman" w:hAnsi="Times New Roman" w:cs="Times New Roman"/>
                <w:sz w:val="22"/>
                <w:szCs w:val="22"/>
              </w:rPr>
              <w:t xml:space="preserve">Тыва, г. Кызыл, ул. Рабочая,4 </w:t>
            </w:r>
          </w:p>
          <w:p w14:paraId="1B6382A6" w14:textId="77777777" w:rsidR="00DE5E5A" w:rsidRPr="0017673B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17673B">
              <w:rPr>
                <w:rFonts w:ascii="Times New Roman" w:hAnsi="Times New Roman" w:cs="Times New Roman"/>
                <w:sz w:val="22"/>
                <w:szCs w:val="22"/>
              </w:rPr>
              <w:t>Адрес почтовый</w:t>
            </w:r>
            <w:r w:rsidRPr="0017673B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: </w:t>
            </w:r>
            <w:r w:rsidRPr="0017673B">
              <w:rPr>
                <w:rFonts w:ascii="Times New Roman" w:hAnsi="Times New Roman" w:cs="Times New Roman"/>
                <w:sz w:val="22"/>
                <w:szCs w:val="22"/>
              </w:rPr>
              <w:t xml:space="preserve">667001, Республика Тыва, </w:t>
            </w:r>
          </w:p>
          <w:p w14:paraId="5397CB4F" w14:textId="77777777" w:rsidR="00DE5E5A" w:rsidRPr="0017673B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17673B">
              <w:rPr>
                <w:rFonts w:ascii="Times New Roman" w:hAnsi="Times New Roman" w:cs="Times New Roman"/>
                <w:sz w:val="22"/>
                <w:szCs w:val="22"/>
              </w:rPr>
              <w:t xml:space="preserve">г. Кызыл, ул. Рабочая,4 </w:t>
            </w:r>
          </w:p>
          <w:p w14:paraId="015F679A" w14:textId="77777777" w:rsidR="00DE5E5A" w:rsidRPr="0017673B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17673B">
              <w:rPr>
                <w:rFonts w:ascii="Times New Roman" w:hAnsi="Times New Roman" w:cs="Times New Roman"/>
                <w:sz w:val="22"/>
                <w:szCs w:val="22"/>
              </w:rPr>
              <w:t>ИНН/</w:t>
            </w:r>
            <w:proofErr w:type="gramStart"/>
            <w:r w:rsidRPr="0017673B">
              <w:rPr>
                <w:rFonts w:ascii="Times New Roman" w:hAnsi="Times New Roman" w:cs="Times New Roman"/>
                <w:sz w:val="22"/>
                <w:szCs w:val="22"/>
              </w:rPr>
              <w:t xml:space="preserve">КПП  </w:t>
            </w:r>
            <w:r w:rsidRPr="001767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1701029232</w:t>
            </w:r>
            <w:proofErr w:type="gramEnd"/>
            <w:r w:rsidRPr="001767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/170101001</w:t>
            </w:r>
          </w:p>
          <w:p w14:paraId="44162083" w14:textId="77777777" w:rsidR="00DE5E5A" w:rsidRPr="0017673B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17673B">
              <w:rPr>
                <w:rFonts w:ascii="Times New Roman" w:hAnsi="Times New Roman" w:cs="Times New Roman"/>
                <w:sz w:val="22"/>
                <w:szCs w:val="22"/>
              </w:rPr>
              <w:t xml:space="preserve">Р/с </w:t>
            </w:r>
            <w:r w:rsidRPr="001767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40702810065000100511</w:t>
            </w:r>
          </w:p>
          <w:p w14:paraId="1FEA29D2" w14:textId="77777777" w:rsidR="00A439F4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17673B">
              <w:rPr>
                <w:rFonts w:ascii="Times New Roman" w:hAnsi="Times New Roman" w:cs="Times New Roman"/>
                <w:sz w:val="22"/>
                <w:szCs w:val="22"/>
              </w:rPr>
              <w:t xml:space="preserve">в </w:t>
            </w:r>
            <w:r w:rsidRPr="001767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КРАСНОЯРСКОЕ ОТДЕЛЕНИЕ №</w:t>
            </w:r>
            <w:r w:rsidR="00A439F4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</w:t>
            </w:r>
            <w:r w:rsidRPr="001767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8646 </w:t>
            </w:r>
          </w:p>
          <w:p w14:paraId="75530F43" w14:textId="77777777" w:rsidR="00DE5E5A" w:rsidRPr="0017673B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1767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ПАО СБЕРБАНК г. КРАСНОЯРСК</w:t>
            </w:r>
          </w:p>
          <w:p w14:paraId="0E7D8377" w14:textId="77777777" w:rsidR="00DE5E5A" w:rsidRPr="0017673B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17673B">
              <w:rPr>
                <w:rFonts w:ascii="Times New Roman" w:hAnsi="Times New Roman" w:cs="Times New Roman"/>
                <w:sz w:val="22"/>
                <w:szCs w:val="22"/>
              </w:rPr>
              <w:t xml:space="preserve">К/с </w:t>
            </w:r>
            <w:r w:rsidRPr="001767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30101810800000000627</w:t>
            </w:r>
          </w:p>
          <w:p w14:paraId="0029251B" w14:textId="77777777" w:rsidR="00DE5E5A" w:rsidRPr="0017673B" w:rsidRDefault="00DE5E5A" w:rsidP="00A439F4">
            <w:pPr>
              <w:pStyle w:val="ConsPlusNonformat"/>
              <w:tabs>
                <w:tab w:val="left" w:pos="567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proofErr w:type="gramStart"/>
            <w:r w:rsidRPr="0017673B">
              <w:rPr>
                <w:rFonts w:ascii="Times New Roman" w:hAnsi="Times New Roman" w:cs="Times New Roman"/>
                <w:sz w:val="22"/>
                <w:szCs w:val="22"/>
              </w:rPr>
              <w:t xml:space="preserve">БИК  </w:t>
            </w:r>
            <w:r w:rsidRPr="0017673B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040407627</w:t>
            </w:r>
            <w:proofErr w:type="gramEnd"/>
          </w:p>
          <w:p w14:paraId="45812B1D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7673B">
              <w:rPr>
                <w:rFonts w:ascii="Times New Roman" w:hAnsi="Times New Roman" w:cs="Times New Roman"/>
              </w:rPr>
              <w:t>ОГРН 1021700509566</w:t>
            </w:r>
          </w:p>
          <w:p w14:paraId="075FDB1F" w14:textId="77777777" w:rsidR="00264A2A" w:rsidRDefault="00264A2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0365DF20" w14:textId="77777777" w:rsidR="00DE5E5A" w:rsidRPr="0017673B" w:rsidRDefault="003C5635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________________/ А.В. Лукин</w:t>
            </w:r>
            <w:r w:rsidR="00DE5E5A" w:rsidRPr="0017673B">
              <w:rPr>
                <w:rFonts w:ascii="Times New Roman" w:hAnsi="Times New Roman" w:cs="Times New Roman"/>
              </w:rPr>
              <w:t xml:space="preserve"> /</w:t>
            </w:r>
          </w:p>
        </w:tc>
        <w:tc>
          <w:tcPr>
            <w:tcW w:w="4209" w:type="dxa"/>
            <w:hideMark/>
          </w:tcPr>
          <w:p w14:paraId="762D7E34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  <w:p w14:paraId="4A4F77D8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7673B">
              <w:rPr>
                <w:rFonts w:ascii="Times New Roman" w:hAnsi="Times New Roman" w:cs="Times New Roman"/>
                <w:bCs/>
              </w:rPr>
              <w:t>Поставщик:</w:t>
            </w:r>
          </w:p>
          <w:p w14:paraId="65B5631F" w14:textId="77777777" w:rsidR="00DE5E5A" w:rsidRPr="0017673B" w:rsidRDefault="00DE5E5A" w:rsidP="00A439F4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</w:p>
          <w:p w14:paraId="7AA88B4D" w14:textId="77777777" w:rsidR="00DE5E5A" w:rsidRPr="0017673B" w:rsidRDefault="00DE5E5A" w:rsidP="00A439F4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17673B">
              <w:rPr>
                <w:rFonts w:ascii="Times New Roman" w:hAnsi="Times New Roman" w:cs="Times New Roman"/>
                <w:snapToGrid w:val="0"/>
              </w:rPr>
              <w:t>Адрес юридический:</w:t>
            </w:r>
            <w:r w:rsidRPr="0017673B">
              <w:rPr>
                <w:rFonts w:ascii="Times New Roman" w:hAnsi="Times New Roman" w:cs="Times New Roman"/>
              </w:rPr>
              <w:t xml:space="preserve"> </w:t>
            </w:r>
          </w:p>
          <w:p w14:paraId="2EF51085" w14:textId="77777777" w:rsidR="00DE5E5A" w:rsidRPr="0017673B" w:rsidRDefault="00DE5E5A" w:rsidP="00A439F4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17673B">
              <w:rPr>
                <w:rFonts w:ascii="Times New Roman" w:hAnsi="Times New Roman" w:cs="Times New Roman"/>
                <w:snapToGrid w:val="0"/>
              </w:rPr>
              <w:t xml:space="preserve">Адрес почтовый: </w:t>
            </w:r>
          </w:p>
          <w:p w14:paraId="0A87886D" w14:textId="77777777" w:rsidR="00DE5E5A" w:rsidRPr="0017673B" w:rsidRDefault="00DE5E5A" w:rsidP="00A439F4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17673B">
              <w:rPr>
                <w:rFonts w:ascii="Times New Roman" w:hAnsi="Times New Roman" w:cs="Times New Roman"/>
                <w:snapToGrid w:val="0"/>
              </w:rPr>
              <w:t xml:space="preserve">ИНН/КПП </w:t>
            </w:r>
          </w:p>
          <w:p w14:paraId="0C89635D" w14:textId="77777777" w:rsidR="00DE5E5A" w:rsidRPr="0017673B" w:rsidRDefault="00DE5E5A" w:rsidP="00A439F4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17673B">
              <w:rPr>
                <w:rFonts w:ascii="Times New Roman" w:hAnsi="Times New Roman" w:cs="Times New Roman"/>
                <w:snapToGrid w:val="0"/>
              </w:rPr>
              <w:t xml:space="preserve">Р/с  </w:t>
            </w:r>
          </w:p>
          <w:p w14:paraId="0DB5AF3F" w14:textId="77777777" w:rsidR="00DE5E5A" w:rsidRPr="0017673B" w:rsidRDefault="00DE5E5A" w:rsidP="00A439F4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</w:p>
          <w:p w14:paraId="0E10A9CE" w14:textId="77777777" w:rsidR="00DE5E5A" w:rsidRPr="0017673B" w:rsidRDefault="00DE5E5A" w:rsidP="00A439F4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17673B">
              <w:rPr>
                <w:rFonts w:ascii="Times New Roman" w:hAnsi="Times New Roman" w:cs="Times New Roman"/>
                <w:snapToGrid w:val="0"/>
              </w:rPr>
              <w:t xml:space="preserve">К/с </w:t>
            </w:r>
          </w:p>
          <w:p w14:paraId="304EF3DE" w14:textId="77777777" w:rsidR="00DE5E5A" w:rsidRPr="0017673B" w:rsidRDefault="00DE5E5A" w:rsidP="00A439F4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17673B">
              <w:rPr>
                <w:rFonts w:ascii="Times New Roman" w:hAnsi="Times New Roman" w:cs="Times New Roman"/>
                <w:snapToGrid w:val="0"/>
              </w:rPr>
              <w:t xml:space="preserve">БИК </w:t>
            </w:r>
          </w:p>
          <w:p w14:paraId="5FEE4FAF" w14:textId="77777777" w:rsidR="00DE5E5A" w:rsidRPr="0017673B" w:rsidRDefault="00DE5E5A" w:rsidP="00A439F4">
            <w:pPr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17673B">
              <w:rPr>
                <w:rFonts w:ascii="Times New Roman" w:hAnsi="Times New Roman" w:cs="Times New Roman"/>
                <w:snapToGrid w:val="0"/>
              </w:rPr>
              <w:t xml:space="preserve">ОГРН </w:t>
            </w:r>
          </w:p>
          <w:p w14:paraId="5473C3B7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17673B">
              <w:rPr>
                <w:rFonts w:ascii="Times New Roman" w:hAnsi="Times New Roman" w:cs="Times New Roman"/>
                <w:bCs/>
              </w:rPr>
              <w:t xml:space="preserve">ОКПО </w:t>
            </w:r>
          </w:p>
          <w:p w14:paraId="782826D5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  <w:p w14:paraId="3766B40A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  <w:p w14:paraId="7A15A471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  <w:p w14:paraId="2B5287D3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17673B">
              <w:rPr>
                <w:rFonts w:ascii="Times New Roman" w:hAnsi="Times New Roman" w:cs="Times New Roman"/>
                <w:bCs/>
              </w:rPr>
              <w:t>________________/ /</w:t>
            </w:r>
          </w:p>
        </w:tc>
      </w:tr>
      <w:tr w:rsidR="00DE5E5A" w:rsidRPr="0017673B" w14:paraId="6673EF45" w14:textId="77777777" w:rsidTr="0057158B">
        <w:trPr>
          <w:trHeight w:val="679"/>
        </w:trPr>
        <w:tc>
          <w:tcPr>
            <w:tcW w:w="4920" w:type="dxa"/>
            <w:hideMark/>
          </w:tcPr>
          <w:p w14:paraId="3DCAD33D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17673B">
              <w:rPr>
                <w:rFonts w:ascii="Times New Roman" w:hAnsi="Times New Roman" w:cs="Times New Roman"/>
                <w:b/>
              </w:rPr>
              <w:t xml:space="preserve">          М.П.</w:t>
            </w:r>
          </w:p>
        </w:tc>
        <w:tc>
          <w:tcPr>
            <w:tcW w:w="4209" w:type="dxa"/>
            <w:hideMark/>
          </w:tcPr>
          <w:p w14:paraId="2916B03D" w14:textId="77777777" w:rsidR="00DE5E5A" w:rsidRPr="0017673B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17673B">
              <w:rPr>
                <w:rFonts w:ascii="Times New Roman" w:hAnsi="Times New Roman" w:cs="Times New Roman"/>
                <w:b/>
              </w:rPr>
              <w:t xml:space="preserve">          </w:t>
            </w:r>
            <w:r w:rsidR="003C5635">
              <w:rPr>
                <w:rFonts w:ascii="Times New Roman" w:hAnsi="Times New Roman" w:cs="Times New Roman"/>
                <w:b/>
              </w:rPr>
              <w:t xml:space="preserve"> </w:t>
            </w:r>
            <w:r w:rsidRPr="0017673B">
              <w:rPr>
                <w:rFonts w:ascii="Times New Roman" w:hAnsi="Times New Roman" w:cs="Times New Roman"/>
                <w:b/>
              </w:rPr>
              <w:t>М.П.</w:t>
            </w:r>
          </w:p>
        </w:tc>
      </w:tr>
      <w:tr w:rsidR="00DE5E5A" w:rsidRPr="0001613D" w14:paraId="4A72350C" w14:textId="77777777" w:rsidTr="0057158B">
        <w:trPr>
          <w:trHeight w:val="679"/>
        </w:trPr>
        <w:tc>
          <w:tcPr>
            <w:tcW w:w="4920" w:type="dxa"/>
            <w:hideMark/>
          </w:tcPr>
          <w:p w14:paraId="08AF257A" w14:textId="77777777" w:rsidR="00DE5E5A" w:rsidRPr="0001613D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01613D">
              <w:rPr>
                <w:rFonts w:ascii="Times New Roman" w:hAnsi="Times New Roman" w:cs="Times New Roman"/>
              </w:rPr>
              <w:t>"_____"_____________20___г.</w:t>
            </w:r>
          </w:p>
        </w:tc>
        <w:tc>
          <w:tcPr>
            <w:tcW w:w="4209" w:type="dxa"/>
            <w:hideMark/>
          </w:tcPr>
          <w:p w14:paraId="423D7304" w14:textId="77777777" w:rsidR="00DE5E5A" w:rsidRPr="0001613D" w:rsidRDefault="00DE5E5A" w:rsidP="00A439F4">
            <w:pPr>
              <w:widowControl w:val="0"/>
              <w:suppressLineNumbers/>
              <w:shd w:val="clear" w:color="auto" w:fill="FFFFFF"/>
              <w:tabs>
                <w:tab w:val="left" w:pos="567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01613D">
              <w:rPr>
                <w:rFonts w:ascii="Times New Roman" w:hAnsi="Times New Roman" w:cs="Times New Roman"/>
              </w:rPr>
              <w:t>"_____"_____________20___г.</w:t>
            </w:r>
          </w:p>
        </w:tc>
      </w:tr>
    </w:tbl>
    <w:p w14:paraId="1A69E9F9" w14:textId="77777777" w:rsidR="00AB3325" w:rsidRPr="0005036E" w:rsidRDefault="00F62FCC" w:rsidP="006F7192">
      <w:pPr>
        <w:pStyle w:val="2"/>
        <w:keepNext w:val="0"/>
        <w:numPr>
          <w:ilvl w:val="0"/>
          <w:numId w:val="0"/>
        </w:numPr>
        <w:spacing w:before="0" w:after="0"/>
        <w:rPr>
          <w:b w:val="0"/>
          <w:sz w:val="22"/>
          <w:szCs w:val="22"/>
        </w:rPr>
      </w:pPr>
      <w:r w:rsidRPr="00A579B9">
        <w:rPr>
          <w:b w:val="0"/>
          <w:caps w:val="0"/>
          <w:sz w:val="22"/>
          <w:szCs w:val="22"/>
        </w:rPr>
        <w:br w:type="page"/>
      </w:r>
      <w:r w:rsidR="006F7192" w:rsidRPr="0005036E">
        <w:rPr>
          <w:b w:val="0"/>
          <w:caps w:val="0"/>
          <w:sz w:val="22"/>
          <w:szCs w:val="22"/>
        </w:rPr>
        <w:lastRenderedPageBreak/>
        <w:t xml:space="preserve">                                                                                                                                                   </w:t>
      </w:r>
      <w:r w:rsidR="000A7D6E">
        <w:rPr>
          <w:b w:val="0"/>
          <w:caps w:val="0"/>
          <w:sz w:val="22"/>
          <w:szCs w:val="22"/>
        </w:rPr>
        <w:t xml:space="preserve">   </w:t>
      </w:r>
      <w:r w:rsidR="00AB3325" w:rsidRPr="0005036E">
        <w:rPr>
          <w:b w:val="0"/>
          <w:sz w:val="22"/>
          <w:szCs w:val="22"/>
        </w:rPr>
        <w:t>П</w:t>
      </w:r>
      <w:r w:rsidR="00AB3325" w:rsidRPr="0005036E">
        <w:rPr>
          <w:b w:val="0"/>
          <w:caps w:val="0"/>
          <w:sz w:val="22"/>
          <w:szCs w:val="22"/>
        </w:rPr>
        <w:t xml:space="preserve">риложение </w:t>
      </w:r>
      <w:r w:rsidR="00AB3325" w:rsidRPr="0005036E">
        <w:rPr>
          <w:b w:val="0"/>
          <w:sz w:val="22"/>
          <w:szCs w:val="22"/>
        </w:rPr>
        <w:t>№ 1</w:t>
      </w:r>
    </w:p>
    <w:p w14:paraId="6C41BC69" w14:textId="77777777" w:rsidR="00342B19" w:rsidRPr="0005036E" w:rsidRDefault="00342B19" w:rsidP="006C5121">
      <w:pPr>
        <w:widowControl w:val="0"/>
        <w:suppressLineNumbers/>
        <w:spacing w:after="0" w:line="240" w:lineRule="auto"/>
        <w:ind w:left="60"/>
        <w:jc w:val="center"/>
        <w:rPr>
          <w:rFonts w:ascii="Times New Roman" w:hAnsi="Times New Roman" w:cs="Times New Roman"/>
          <w:bCs/>
        </w:rPr>
      </w:pPr>
    </w:p>
    <w:p w14:paraId="30E608DF" w14:textId="77777777" w:rsidR="00AB3325" w:rsidRPr="0005036E" w:rsidRDefault="00AB3325" w:rsidP="006C5121">
      <w:pPr>
        <w:widowControl w:val="0"/>
        <w:suppressLineNumbers/>
        <w:spacing w:after="0" w:line="240" w:lineRule="auto"/>
        <w:ind w:left="60"/>
        <w:jc w:val="center"/>
        <w:rPr>
          <w:rFonts w:ascii="Times New Roman" w:hAnsi="Times New Roman" w:cs="Times New Roman"/>
          <w:bCs/>
        </w:rPr>
      </w:pPr>
      <w:r w:rsidRPr="0005036E">
        <w:rPr>
          <w:rFonts w:ascii="Times New Roman" w:hAnsi="Times New Roman" w:cs="Times New Roman"/>
          <w:bCs/>
        </w:rPr>
        <w:t>СПЕЦИФИКАЦИЯ №_________</w:t>
      </w:r>
    </w:p>
    <w:p w14:paraId="03EF2F41" w14:textId="77777777" w:rsidR="00AB3325" w:rsidRPr="0005036E" w:rsidRDefault="00AB3325" w:rsidP="006C5121">
      <w:pPr>
        <w:widowControl w:val="0"/>
        <w:suppressLineNumbers/>
        <w:spacing w:after="0" w:line="240" w:lineRule="auto"/>
        <w:ind w:left="60"/>
        <w:jc w:val="center"/>
        <w:rPr>
          <w:rFonts w:ascii="Times New Roman" w:hAnsi="Times New Roman" w:cs="Times New Roman"/>
          <w:bCs/>
        </w:rPr>
      </w:pPr>
      <w:r w:rsidRPr="0005036E">
        <w:rPr>
          <w:rFonts w:ascii="Times New Roman" w:hAnsi="Times New Roman" w:cs="Times New Roman"/>
          <w:bCs/>
        </w:rPr>
        <w:t>От ____________________20____г.</w:t>
      </w:r>
    </w:p>
    <w:p w14:paraId="09F474BB" w14:textId="77777777" w:rsidR="0005036E" w:rsidRPr="0005036E" w:rsidRDefault="0005036E" w:rsidP="0005036E">
      <w:pPr>
        <w:widowControl w:val="0"/>
        <w:suppressLineNumbers/>
        <w:spacing w:after="0" w:line="240" w:lineRule="auto"/>
        <w:ind w:left="60"/>
        <w:jc w:val="center"/>
        <w:rPr>
          <w:rFonts w:ascii="Times New Roman" w:hAnsi="Times New Roman" w:cs="Times New Roman"/>
          <w:bCs/>
        </w:rPr>
      </w:pPr>
      <w:r w:rsidRPr="0005036E">
        <w:rPr>
          <w:rFonts w:ascii="Times New Roman" w:hAnsi="Times New Roman" w:cs="Times New Roman"/>
          <w:bCs/>
        </w:rPr>
        <w:t>к договору поставки № ______от____________20__г.</w:t>
      </w:r>
    </w:p>
    <w:p w14:paraId="022EF28B" w14:textId="77777777" w:rsidR="0005036E" w:rsidRPr="0005036E" w:rsidRDefault="0005036E" w:rsidP="006C5121">
      <w:pPr>
        <w:widowControl w:val="0"/>
        <w:suppressLineNumbers/>
        <w:spacing w:after="0" w:line="240" w:lineRule="auto"/>
        <w:ind w:left="60"/>
        <w:jc w:val="center"/>
        <w:rPr>
          <w:rFonts w:ascii="Times New Roman" w:hAnsi="Times New Roman" w:cs="Times New Roman"/>
          <w:bCs/>
          <w:sz w:val="20"/>
          <w:szCs w:val="20"/>
        </w:rPr>
      </w:pPr>
    </w:p>
    <w:tbl>
      <w:tblPr>
        <w:tblpPr w:leftFromText="180" w:rightFromText="180" w:vertAnchor="text" w:horzAnchor="margin" w:tblpY="619"/>
        <w:tblOverlap w:val="never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701"/>
        <w:gridCol w:w="2126"/>
        <w:gridCol w:w="1701"/>
        <w:gridCol w:w="709"/>
        <w:gridCol w:w="708"/>
        <w:gridCol w:w="1276"/>
        <w:gridCol w:w="1418"/>
      </w:tblGrid>
      <w:tr w:rsidR="00DE5E5A" w:rsidRPr="0005036E" w14:paraId="369664AB" w14:textId="77777777" w:rsidTr="0095772A">
        <w:trPr>
          <w:trHeight w:val="846"/>
        </w:trPr>
        <w:tc>
          <w:tcPr>
            <w:tcW w:w="534" w:type="dxa"/>
            <w:vAlign w:val="center"/>
          </w:tcPr>
          <w:p w14:paraId="5E1B7258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701" w:type="dxa"/>
            <w:vAlign w:val="center"/>
          </w:tcPr>
          <w:p w14:paraId="5DFE8E7C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Наименование продукции</w:t>
            </w:r>
          </w:p>
        </w:tc>
        <w:tc>
          <w:tcPr>
            <w:tcW w:w="2126" w:type="dxa"/>
            <w:vAlign w:val="center"/>
          </w:tcPr>
          <w:p w14:paraId="09AD06D6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sz w:val="20"/>
                <w:szCs w:val="20"/>
              </w:rPr>
              <w:t>Полная характеристика (комплектация) ТМЦ и оборудования</w:t>
            </w:r>
          </w:p>
        </w:tc>
        <w:tc>
          <w:tcPr>
            <w:tcW w:w="1701" w:type="dxa"/>
            <w:vAlign w:val="center"/>
          </w:tcPr>
          <w:p w14:paraId="4DEC06C6" w14:textId="77777777" w:rsidR="00DE5E5A" w:rsidRPr="0005036E" w:rsidRDefault="00F61DFB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61DFB">
              <w:rPr>
                <w:rFonts w:ascii="Times New Roman" w:hAnsi="Times New Roman" w:cs="Times New Roman"/>
                <w:b/>
                <w:sz w:val="20"/>
                <w:szCs w:val="20"/>
              </w:rPr>
              <w:t>Страна происхождения товара и его производитель</w:t>
            </w:r>
          </w:p>
        </w:tc>
        <w:tc>
          <w:tcPr>
            <w:tcW w:w="709" w:type="dxa"/>
            <w:vAlign w:val="center"/>
          </w:tcPr>
          <w:p w14:paraId="72CCBB42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Ед.</w:t>
            </w: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br/>
              <w:t>изм.</w:t>
            </w:r>
          </w:p>
        </w:tc>
        <w:tc>
          <w:tcPr>
            <w:tcW w:w="708" w:type="dxa"/>
            <w:vAlign w:val="center"/>
          </w:tcPr>
          <w:p w14:paraId="3338D14F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Кол-во</w:t>
            </w:r>
          </w:p>
        </w:tc>
        <w:tc>
          <w:tcPr>
            <w:tcW w:w="1276" w:type="dxa"/>
            <w:vAlign w:val="center"/>
          </w:tcPr>
          <w:p w14:paraId="25C280C5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Цена,</w:t>
            </w:r>
          </w:p>
          <w:p w14:paraId="31D2BA78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без НДС руб.</w:t>
            </w:r>
          </w:p>
        </w:tc>
        <w:tc>
          <w:tcPr>
            <w:tcW w:w="1418" w:type="dxa"/>
            <w:vAlign w:val="center"/>
          </w:tcPr>
          <w:p w14:paraId="7C484A35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Сумма,</w:t>
            </w:r>
          </w:p>
          <w:p w14:paraId="7C53D16E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без НДС, руб.</w:t>
            </w:r>
          </w:p>
        </w:tc>
      </w:tr>
      <w:tr w:rsidR="00DE5E5A" w:rsidRPr="0005036E" w14:paraId="13279776" w14:textId="77777777" w:rsidTr="0095772A">
        <w:trPr>
          <w:trHeight w:val="406"/>
        </w:trPr>
        <w:tc>
          <w:tcPr>
            <w:tcW w:w="534" w:type="dxa"/>
            <w:vAlign w:val="center"/>
          </w:tcPr>
          <w:p w14:paraId="42A0C9C4" w14:textId="77777777" w:rsidR="00DE5E5A" w:rsidRPr="0005036E" w:rsidRDefault="00DE5E5A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1" w:type="dxa"/>
            <w:vAlign w:val="center"/>
          </w:tcPr>
          <w:p w14:paraId="2D692F48" w14:textId="77777777" w:rsidR="00DE5E5A" w:rsidRPr="0005036E" w:rsidRDefault="00D70DCC" w:rsidP="00DE5E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en-US"/>
              </w:rPr>
            </w:pPr>
            <w:r w:rsidRPr="00D70DCC">
              <w:rPr>
                <w:rFonts w:ascii="Times New Roman" w:hAnsi="Times New Roman" w:cs="Times New Roman"/>
                <w:sz w:val="20"/>
                <w:szCs w:val="20"/>
              </w:rPr>
              <w:t>КАМАЗ 43118</w:t>
            </w:r>
          </w:p>
        </w:tc>
        <w:tc>
          <w:tcPr>
            <w:tcW w:w="2126" w:type="dxa"/>
            <w:vAlign w:val="center"/>
          </w:tcPr>
          <w:p w14:paraId="3747B725" w14:textId="77777777" w:rsidR="00DE5E5A" w:rsidRPr="0005036E" w:rsidRDefault="00D70DCC" w:rsidP="000503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70DC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Седельный тягач на шасси КАМАЗ 43118 с КМУ ML-805 с сертифицированной корзиной, полуприцеп НЕФАЗ-9334</w:t>
            </w:r>
          </w:p>
        </w:tc>
        <w:tc>
          <w:tcPr>
            <w:tcW w:w="1701" w:type="dxa"/>
            <w:vAlign w:val="center"/>
          </w:tcPr>
          <w:p w14:paraId="5549E60D" w14:textId="77777777" w:rsidR="00DE5E5A" w:rsidRPr="0005036E" w:rsidRDefault="00DE5E5A" w:rsidP="000503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14:paraId="0F0B51E0" w14:textId="77777777" w:rsidR="00DE5E5A" w:rsidRPr="0005036E" w:rsidRDefault="00DE5E5A" w:rsidP="000503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en-US"/>
              </w:rPr>
            </w:pPr>
            <w:r w:rsidRPr="0005036E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шт.</w:t>
            </w:r>
          </w:p>
        </w:tc>
        <w:tc>
          <w:tcPr>
            <w:tcW w:w="708" w:type="dxa"/>
            <w:vAlign w:val="center"/>
          </w:tcPr>
          <w:p w14:paraId="4050A6FD" w14:textId="77777777" w:rsidR="00DE5E5A" w:rsidRPr="0005036E" w:rsidRDefault="00DE5E5A" w:rsidP="000503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en-US"/>
              </w:rPr>
            </w:pPr>
            <w:r w:rsidRPr="0005036E">
              <w:rPr>
                <w:rFonts w:ascii="Times New Roman" w:hAnsi="Times New Roman" w:cs="Times New Roman"/>
                <w:bCs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276" w:type="dxa"/>
            <w:vAlign w:val="center"/>
          </w:tcPr>
          <w:p w14:paraId="7122FC9E" w14:textId="77777777" w:rsidR="00DE5E5A" w:rsidRPr="0005036E" w:rsidRDefault="00DE5E5A" w:rsidP="000503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14:paraId="664228E4" w14:textId="77777777" w:rsidR="00DE5E5A" w:rsidRPr="0005036E" w:rsidRDefault="00DE5E5A" w:rsidP="0005036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036E" w:rsidRPr="0005036E" w14:paraId="6BB6B036" w14:textId="77777777" w:rsidTr="0095772A">
        <w:tc>
          <w:tcPr>
            <w:tcW w:w="8755" w:type="dxa"/>
            <w:gridSpan w:val="7"/>
            <w:vAlign w:val="center"/>
          </w:tcPr>
          <w:p w14:paraId="70EA3B2B" w14:textId="77777777" w:rsidR="0005036E" w:rsidRPr="0005036E" w:rsidRDefault="0005036E" w:rsidP="0005036E">
            <w:pPr>
              <w:widowControl w:val="0"/>
              <w:spacing w:after="0" w:line="240" w:lineRule="auto"/>
              <w:ind w:left="60"/>
              <w:jc w:val="right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 общая цена без НДС, руб.</w:t>
            </w:r>
          </w:p>
        </w:tc>
        <w:tc>
          <w:tcPr>
            <w:tcW w:w="1418" w:type="dxa"/>
            <w:vAlign w:val="center"/>
          </w:tcPr>
          <w:p w14:paraId="64ECCE64" w14:textId="77777777" w:rsidR="0005036E" w:rsidRPr="0005036E" w:rsidRDefault="0005036E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05036E" w:rsidRPr="0005036E" w14:paraId="44CA1B64" w14:textId="77777777" w:rsidTr="0095772A">
        <w:tc>
          <w:tcPr>
            <w:tcW w:w="8755" w:type="dxa"/>
            <w:gridSpan w:val="7"/>
            <w:vAlign w:val="center"/>
          </w:tcPr>
          <w:p w14:paraId="5A92F84F" w14:textId="77777777" w:rsidR="0005036E" w:rsidRPr="0005036E" w:rsidRDefault="0005036E" w:rsidP="0005036E">
            <w:pPr>
              <w:widowControl w:val="0"/>
              <w:spacing w:after="0" w:line="240" w:lineRule="auto"/>
              <w:ind w:left="60"/>
              <w:jc w:val="right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Сумма НДС, руб.</w:t>
            </w:r>
          </w:p>
        </w:tc>
        <w:tc>
          <w:tcPr>
            <w:tcW w:w="1418" w:type="dxa"/>
            <w:vAlign w:val="center"/>
          </w:tcPr>
          <w:p w14:paraId="534CCFBB" w14:textId="77777777" w:rsidR="0005036E" w:rsidRPr="0005036E" w:rsidRDefault="0005036E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05036E" w:rsidRPr="0005036E" w14:paraId="494450C9" w14:textId="77777777" w:rsidTr="0095772A">
        <w:tc>
          <w:tcPr>
            <w:tcW w:w="8755" w:type="dxa"/>
            <w:gridSpan w:val="7"/>
            <w:vAlign w:val="center"/>
          </w:tcPr>
          <w:p w14:paraId="188998BB" w14:textId="77777777" w:rsidR="0005036E" w:rsidRPr="0005036E" w:rsidRDefault="0005036E" w:rsidP="0005036E">
            <w:pPr>
              <w:widowControl w:val="0"/>
              <w:spacing w:after="0" w:line="240" w:lineRule="auto"/>
              <w:ind w:left="60"/>
              <w:jc w:val="right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0503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Общая сумма с НДС, руб.</w:t>
            </w:r>
          </w:p>
        </w:tc>
        <w:tc>
          <w:tcPr>
            <w:tcW w:w="1418" w:type="dxa"/>
            <w:vAlign w:val="center"/>
          </w:tcPr>
          <w:p w14:paraId="71B509C2" w14:textId="77777777" w:rsidR="0005036E" w:rsidRPr="0005036E" w:rsidRDefault="0005036E" w:rsidP="0005036E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</w:tbl>
    <w:p w14:paraId="5CDC0BDB" w14:textId="77777777" w:rsidR="00DE5E5A" w:rsidRDefault="001B3D66" w:rsidP="006C512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05036E">
        <w:rPr>
          <w:rFonts w:ascii="Times New Roman" w:hAnsi="Times New Roman" w:cs="Times New Roman"/>
        </w:rPr>
        <w:t xml:space="preserve">            </w:t>
      </w:r>
      <w:r w:rsidR="00DC666D" w:rsidRPr="0005036E">
        <w:rPr>
          <w:rFonts w:ascii="Times New Roman" w:hAnsi="Times New Roman" w:cs="Times New Roman"/>
        </w:rPr>
        <w:t xml:space="preserve"> </w:t>
      </w:r>
    </w:p>
    <w:p w14:paraId="00BFAC6D" w14:textId="77777777" w:rsidR="00DE5E5A" w:rsidRDefault="00DE5E5A" w:rsidP="006C512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14:paraId="5446793C" w14:textId="77777777" w:rsidR="003744D3" w:rsidRDefault="003744D3" w:rsidP="00220AE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14:paraId="2EA5D003" w14:textId="77777777" w:rsidR="003744D3" w:rsidRDefault="003744D3" w:rsidP="00220AE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14:paraId="2A29C088" w14:textId="77777777" w:rsidR="00220AE0" w:rsidRPr="00220AE0" w:rsidRDefault="00220AE0" w:rsidP="00220AE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20AE0">
        <w:rPr>
          <w:rFonts w:ascii="Times New Roman" w:hAnsi="Times New Roman" w:cs="Times New Roman"/>
        </w:rPr>
        <w:t xml:space="preserve">Срок поставки: </w:t>
      </w:r>
      <w:r w:rsidR="00F53758">
        <w:rPr>
          <w:rFonts w:ascii="Times New Roman" w:hAnsi="Times New Roman" w:cs="Times New Roman"/>
        </w:rPr>
        <w:t xml:space="preserve">в течение </w:t>
      </w:r>
      <w:r w:rsidRPr="00220AE0">
        <w:rPr>
          <w:rFonts w:ascii="Times New Roman" w:hAnsi="Times New Roman" w:cs="Times New Roman"/>
        </w:rPr>
        <w:t>30 календарных дня (ей) с момента заключения Договора на поставку.</w:t>
      </w:r>
    </w:p>
    <w:p w14:paraId="1ECBF926" w14:textId="77777777" w:rsidR="00220AE0" w:rsidRPr="00220AE0" w:rsidRDefault="00220AE0" w:rsidP="00220AE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20AE0">
        <w:rPr>
          <w:rFonts w:ascii="Times New Roman" w:hAnsi="Times New Roman" w:cs="Times New Roman"/>
        </w:rPr>
        <w:t xml:space="preserve">Способ поставки товара - силами и средствами Поставщика </w:t>
      </w:r>
      <w:proofErr w:type="gramStart"/>
      <w:r w:rsidRPr="00220AE0">
        <w:rPr>
          <w:rFonts w:ascii="Times New Roman" w:hAnsi="Times New Roman" w:cs="Times New Roman"/>
        </w:rPr>
        <w:t>до:  г.</w:t>
      </w:r>
      <w:proofErr w:type="gramEnd"/>
      <w:r w:rsidRPr="00220AE0">
        <w:rPr>
          <w:rFonts w:ascii="Times New Roman" w:hAnsi="Times New Roman" w:cs="Times New Roman"/>
        </w:rPr>
        <w:t xml:space="preserve"> Кызыл, ул. </w:t>
      </w:r>
      <w:r w:rsidRPr="00220AE0">
        <w:rPr>
          <w:rFonts w:ascii="Times New Roman" w:eastAsia="Times New Roman" w:hAnsi="Times New Roman" w:cs="Times New Roman"/>
        </w:rPr>
        <w:t>Колхозная 2</w:t>
      </w:r>
      <w:r w:rsidRPr="00220AE0">
        <w:rPr>
          <w:rFonts w:ascii="Times New Roman" w:hAnsi="Times New Roman" w:cs="Times New Roman"/>
        </w:rPr>
        <w:t>.</w:t>
      </w:r>
    </w:p>
    <w:p w14:paraId="1221F52F" w14:textId="77777777" w:rsidR="00220AE0" w:rsidRPr="00220AE0" w:rsidRDefault="00220AE0" w:rsidP="00220AE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20AE0">
        <w:rPr>
          <w:rFonts w:ascii="Times New Roman" w:hAnsi="Times New Roman" w:cs="Times New Roman"/>
        </w:rPr>
        <w:t>Транспортные расходы учтены в стоимости товара.</w:t>
      </w:r>
    </w:p>
    <w:p w14:paraId="3BC7BF67" w14:textId="77777777" w:rsidR="00DE5E5A" w:rsidRDefault="00220AE0" w:rsidP="00220AE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20AE0">
        <w:rPr>
          <w:rFonts w:ascii="Times New Roman" w:hAnsi="Times New Roman" w:cs="Times New Roman"/>
        </w:rPr>
        <w:t>Стоимость тары учтена в стоимости товара.</w:t>
      </w:r>
    </w:p>
    <w:p w14:paraId="79069626" w14:textId="77777777" w:rsidR="00DC291D" w:rsidRPr="0005036E" w:rsidRDefault="00DC291D" w:rsidP="006C5121">
      <w:pPr>
        <w:pStyle w:val="ab"/>
        <w:widowControl w:val="0"/>
        <w:tabs>
          <w:tab w:val="left" w:pos="10435"/>
        </w:tabs>
        <w:spacing w:before="0" w:after="0" w:line="240" w:lineRule="auto"/>
        <w:ind w:left="709" w:firstLine="0"/>
        <w:rPr>
          <w:sz w:val="22"/>
          <w:szCs w:val="22"/>
        </w:rPr>
      </w:pPr>
    </w:p>
    <w:p w14:paraId="0CBB37CE" w14:textId="77777777" w:rsidR="00342B19" w:rsidRPr="0005036E" w:rsidRDefault="00342B19" w:rsidP="006C5121">
      <w:pPr>
        <w:widowControl w:val="0"/>
        <w:suppressLineNumbers/>
        <w:spacing w:after="0" w:line="240" w:lineRule="auto"/>
        <w:ind w:left="709"/>
        <w:rPr>
          <w:rFonts w:ascii="Times New Roman" w:hAnsi="Times New Roman" w:cs="Times New Roman"/>
          <w:bCs/>
        </w:rPr>
      </w:pPr>
    </w:p>
    <w:p w14:paraId="05588107" w14:textId="77777777" w:rsidR="00342B19" w:rsidRPr="0005036E" w:rsidRDefault="00342B19" w:rsidP="006C5121">
      <w:pPr>
        <w:widowControl w:val="0"/>
        <w:suppressLineNumbers/>
        <w:spacing w:after="0" w:line="240" w:lineRule="auto"/>
        <w:ind w:left="60"/>
        <w:rPr>
          <w:rFonts w:ascii="Times New Roman" w:hAnsi="Times New Roman" w:cs="Times New Roman"/>
          <w:bCs/>
        </w:rPr>
      </w:pPr>
    </w:p>
    <w:p w14:paraId="2F5A9CF2" w14:textId="77777777" w:rsidR="00561B50" w:rsidRPr="0005036E" w:rsidRDefault="00561B50" w:rsidP="006C5121">
      <w:pPr>
        <w:widowControl w:val="0"/>
        <w:suppressLineNumbers/>
        <w:spacing w:after="0" w:line="240" w:lineRule="auto"/>
        <w:rPr>
          <w:rFonts w:ascii="Times New Roman" w:hAnsi="Times New Roman" w:cs="Times New Roman"/>
          <w:bCs/>
        </w:rPr>
      </w:pPr>
    </w:p>
    <w:p w14:paraId="4243BA9E" w14:textId="77777777" w:rsidR="00561B50" w:rsidRPr="0005036E" w:rsidRDefault="00561B50" w:rsidP="006C5121">
      <w:pPr>
        <w:widowControl w:val="0"/>
        <w:suppressLineNumbers/>
        <w:spacing w:after="0" w:line="240" w:lineRule="auto"/>
        <w:rPr>
          <w:rFonts w:ascii="Times New Roman" w:hAnsi="Times New Roman" w:cs="Times New Roman"/>
          <w:bCs/>
        </w:rPr>
      </w:pPr>
    </w:p>
    <w:p w14:paraId="3B5B1CE9" w14:textId="77777777" w:rsidR="00AB3325" w:rsidRPr="0005036E" w:rsidRDefault="00220AE0" w:rsidP="006C5121">
      <w:pPr>
        <w:widowControl w:val="0"/>
        <w:suppressLineNumbers/>
        <w:spacing w:after="0" w:line="24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  </w:t>
      </w:r>
      <w:r w:rsidR="00C77A4C" w:rsidRPr="0005036E">
        <w:rPr>
          <w:rFonts w:ascii="Times New Roman" w:hAnsi="Times New Roman" w:cs="Times New Roman"/>
          <w:bCs/>
        </w:rPr>
        <w:t xml:space="preserve">ПОКУПАТЕЛЬ                </w:t>
      </w:r>
      <w:r w:rsidR="00C77A4C" w:rsidRPr="0005036E">
        <w:rPr>
          <w:rFonts w:ascii="Times New Roman" w:hAnsi="Times New Roman" w:cs="Times New Roman"/>
          <w:bCs/>
        </w:rPr>
        <w:tab/>
      </w:r>
      <w:r w:rsidR="00C77A4C" w:rsidRPr="0005036E">
        <w:rPr>
          <w:rFonts w:ascii="Times New Roman" w:hAnsi="Times New Roman" w:cs="Times New Roman"/>
          <w:bCs/>
        </w:rPr>
        <w:tab/>
      </w:r>
      <w:r w:rsidR="00C77A4C" w:rsidRPr="0005036E">
        <w:rPr>
          <w:rFonts w:ascii="Times New Roman" w:hAnsi="Times New Roman" w:cs="Times New Roman"/>
          <w:bCs/>
        </w:rPr>
        <w:tab/>
      </w:r>
      <w:r w:rsidR="00C77A4C" w:rsidRPr="0005036E">
        <w:rPr>
          <w:rFonts w:ascii="Times New Roman" w:hAnsi="Times New Roman" w:cs="Times New Roman"/>
          <w:bCs/>
        </w:rPr>
        <w:tab/>
        <w:t xml:space="preserve">      </w:t>
      </w:r>
      <w:r>
        <w:rPr>
          <w:rFonts w:ascii="Times New Roman" w:hAnsi="Times New Roman" w:cs="Times New Roman"/>
          <w:bCs/>
        </w:rPr>
        <w:t xml:space="preserve"> </w:t>
      </w:r>
      <w:r w:rsidR="00AB3325" w:rsidRPr="0005036E">
        <w:rPr>
          <w:rFonts w:ascii="Times New Roman" w:hAnsi="Times New Roman" w:cs="Times New Roman"/>
          <w:bCs/>
        </w:rPr>
        <w:t>ПОСТАВЩИК</w:t>
      </w:r>
    </w:p>
    <w:p w14:paraId="3170E47F" w14:textId="77777777" w:rsidR="007C6DA4" w:rsidRPr="0005036E" w:rsidRDefault="007C6DA4" w:rsidP="006C5121">
      <w:pPr>
        <w:widowControl w:val="0"/>
        <w:suppressLineNumbers/>
        <w:spacing w:after="0" w:line="240" w:lineRule="auto"/>
        <w:ind w:left="60"/>
        <w:rPr>
          <w:rFonts w:ascii="Times New Roman" w:hAnsi="Times New Roman" w:cs="Times New Roman"/>
          <w:bCs/>
        </w:rPr>
      </w:pPr>
    </w:p>
    <w:p w14:paraId="52FAAB69" w14:textId="77777777" w:rsidR="00220AE0" w:rsidRDefault="00220AE0" w:rsidP="006C5121">
      <w:pPr>
        <w:widowControl w:val="0"/>
        <w:suppressLineNumbers/>
        <w:spacing w:after="0" w:line="240" w:lineRule="auto"/>
        <w:rPr>
          <w:rFonts w:ascii="Times New Roman" w:hAnsi="Times New Roman" w:cs="Times New Roman"/>
          <w:bCs/>
        </w:rPr>
      </w:pPr>
    </w:p>
    <w:p w14:paraId="758EBBB9" w14:textId="77777777" w:rsidR="00D27A32" w:rsidRPr="0005036E" w:rsidRDefault="00AB3325" w:rsidP="006C5121">
      <w:pPr>
        <w:widowControl w:val="0"/>
        <w:suppressLineNumbers/>
        <w:spacing w:after="0" w:line="240" w:lineRule="auto"/>
        <w:rPr>
          <w:rFonts w:ascii="Times New Roman" w:hAnsi="Times New Roman" w:cs="Times New Roman"/>
        </w:rPr>
      </w:pPr>
      <w:r w:rsidRPr="0005036E">
        <w:rPr>
          <w:rFonts w:ascii="Times New Roman" w:hAnsi="Times New Roman" w:cs="Times New Roman"/>
          <w:bCs/>
        </w:rPr>
        <w:t>_________</w:t>
      </w:r>
      <w:r w:rsidR="007B3013" w:rsidRPr="0005036E">
        <w:rPr>
          <w:rFonts w:ascii="Times New Roman" w:hAnsi="Times New Roman" w:cs="Times New Roman"/>
          <w:bCs/>
        </w:rPr>
        <w:t>_</w:t>
      </w:r>
      <w:r w:rsidR="00DC666D" w:rsidRPr="0005036E">
        <w:rPr>
          <w:rFonts w:ascii="Times New Roman" w:hAnsi="Times New Roman" w:cs="Times New Roman"/>
          <w:bCs/>
        </w:rPr>
        <w:t>______</w:t>
      </w:r>
      <w:r w:rsidRPr="0005036E">
        <w:rPr>
          <w:rFonts w:ascii="Times New Roman" w:hAnsi="Times New Roman" w:cs="Times New Roman"/>
          <w:bCs/>
        </w:rPr>
        <w:t>/</w:t>
      </w:r>
      <w:r w:rsidR="00D27A32" w:rsidRPr="0005036E">
        <w:rPr>
          <w:rFonts w:ascii="Times New Roman" w:hAnsi="Times New Roman" w:cs="Times New Roman"/>
        </w:rPr>
        <w:t xml:space="preserve"> </w:t>
      </w:r>
      <w:r w:rsidR="003C5635">
        <w:rPr>
          <w:rFonts w:ascii="Times New Roman" w:hAnsi="Times New Roman" w:cs="Times New Roman"/>
        </w:rPr>
        <w:t>А.В. Лукин</w:t>
      </w:r>
      <w:r w:rsidR="007B3013" w:rsidRPr="0005036E">
        <w:rPr>
          <w:rFonts w:ascii="Times New Roman" w:hAnsi="Times New Roman" w:cs="Times New Roman"/>
          <w:bCs/>
        </w:rPr>
        <w:t xml:space="preserve"> </w:t>
      </w:r>
      <w:r w:rsidRPr="0005036E">
        <w:rPr>
          <w:rFonts w:ascii="Times New Roman" w:hAnsi="Times New Roman" w:cs="Times New Roman"/>
          <w:bCs/>
        </w:rPr>
        <w:t>/</w:t>
      </w:r>
      <w:r w:rsidR="002103D7" w:rsidRPr="0005036E">
        <w:rPr>
          <w:rFonts w:ascii="Times New Roman" w:hAnsi="Times New Roman" w:cs="Times New Roman"/>
          <w:bCs/>
        </w:rPr>
        <w:t xml:space="preserve">                       </w:t>
      </w:r>
      <w:r w:rsidR="00DC666D" w:rsidRPr="0005036E">
        <w:rPr>
          <w:rFonts w:ascii="Times New Roman" w:hAnsi="Times New Roman" w:cs="Times New Roman"/>
          <w:bCs/>
        </w:rPr>
        <w:t xml:space="preserve">       </w:t>
      </w:r>
      <w:r w:rsidR="001B3D66" w:rsidRPr="0005036E">
        <w:rPr>
          <w:rFonts w:ascii="Times New Roman" w:hAnsi="Times New Roman" w:cs="Times New Roman"/>
          <w:bCs/>
        </w:rPr>
        <w:t xml:space="preserve">   </w:t>
      </w:r>
      <w:r w:rsidR="003C5635">
        <w:rPr>
          <w:rFonts w:ascii="Times New Roman" w:hAnsi="Times New Roman" w:cs="Times New Roman"/>
          <w:bCs/>
        </w:rPr>
        <w:t xml:space="preserve">     </w:t>
      </w:r>
      <w:r w:rsidR="00D27A32" w:rsidRPr="0005036E">
        <w:rPr>
          <w:rFonts w:ascii="Times New Roman" w:hAnsi="Times New Roman" w:cs="Times New Roman"/>
          <w:bCs/>
        </w:rPr>
        <w:t>____</w:t>
      </w:r>
      <w:r w:rsidRPr="0005036E">
        <w:rPr>
          <w:rFonts w:ascii="Times New Roman" w:hAnsi="Times New Roman" w:cs="Times New Roman"/>
          <w:bCs/>
        </w:rPr>
        <w:t>______</w:t>
      </w:r>
      <w:r w:rsidR="007B3013" w:rsidRPr="0005036E">
        <w:rPr>
          <w:rFonts w:ascii="Times New Roman" w:hAnsi="Times New Roman" w:cs="Times New Roman"/>
          <w:bCs/>
        </w:rPr>
        <w:t>__</w:t>
      </w:r>
      <w:r w:rsidR="00697CCB" w:rsidRPr="0005036E">
        <w:rPr>
          <w:rFonts w:ascii="Times New Roman" w:hAnsi="Times New Roman" w:cs="Times New Roman"/>
          <w:bCs/>
        </w:rPr>
        <w:t>_____</w:t>
      </w:r>
      <w:r w:rsidR="00D23B4D">
        <w:rPr>
          <w:rFonts w:ascii="Times New Roman" w:hAnsi="Times New Roman" w:cs="Times New Roman"/>
          <w:bCs/>
        </w:rPr>
        <w:t>_</w:t>
      </w:r>
      <w:r w:rsidRPr="0005036E">
        <w:rPr>
          <w:rFonts w:ascii="Times New Roman" w:hAnsi="Times New Roman" w:cs="Times New Roman"/>
          <w:bCs/>
        </w:rPr>
        <w:t>/</w:t>
      </w:r>
      <w:r w:rsidR="0001613D" w:rsidRPr="0005036E">
        <w:rPr>
          <w:rFonts w:ascii="Times New Roman" w:hAnsi="Times New Roman" w:cs="Times New Roman"/>
          <w:bCs/>
        </w:rPr>
        <w:t xml:space="preserve"> </w:t>
      </w:r>
      <w:r w:rsidRPr="0005036E">
        <w:rPr>
          <w:rFonts w:ascii="Times New Roman" w:hAnsi="Times New Roman" w:cs="Times New Roman"/>
          <w:bCs/>
        </w:rPr>
        <w:t>/</w:t>
      </w:r>
      <w:r w:rsidR="00AC1C17" w:rsidRPr="0005036E">
        <w:rPr>
          <w:rFonts w:ascii="Times New Roman" w:hAnsi="Times New Roman" w:cs="Times New Roman"/>
        </w:rPr>
        <w:t xml:space="preserve">   </w:t>
      </w:r>
    </w:p>
    <w:p w14:paraId="7FC4AD93" w14:textId="77777777" w:rsidR="00AB3325" w:rsidRPr="0005036E" w:rsidRDefault="00220AE0" w:rsidP="006C5121">
      <w:pPr>
        <w:widowControl w:val="0"/>
        <w:suppressLineNumbers/>
        <w:spacing w:after="0" w:line="240" w:lineRule="auto"/>
        <w:ind w:left="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</w:t>
      </w:r>
      <w:r w:rsidR="00AB3325" w:rsidRPr="0005036E">
        <w:rPr>
          <w:rFonts w:ascii="Times New Roman" w:hAnsi="Times New Roman" w:cs="Times New Roman"/>
        </w:rPr>
        <w:t xml:space="preserve">М.П.                                                                           </w:t>
      </w:r>
      <w:r w:rsidR="00DA65FF" w:rsidRPr="0005036E">
        <w:rPr>
          <w:rFonts w:ascii="Times New Roman" w:hAnsi="Times New Roman" w:cs="Times New Roman"/>
        </w:rPr>
        <w:t xml:space="preserve">    </w:t>
      </w:r>
      <w:r w:rsidR="00C77A4C" w:rsidRPr="0005036E">
        <w:rPr>
          <w:rFonts w:ascii="Times New Roman" w:hAnsi="Times New Roman" w:cs="Times New Roman"/>
        </w:rPr>
        <w:t xml:space="preserve"> </w:t>
      </w:r>
      <w:r w:rsidR="00AB3325" w:rsidRPr="0005036E">
        <w:rPr>
          <w:rFonts w:ascii="Times New Roman" w:hAnsi="Times New Roman" w:cs="Times New Roman"/>
        </w:rPr>
        <w:t xml:space="preserve"> </w:t>
      </w:r>
      <w:r w:rsidR="000D411B">
        <w:rPr>
          <w:rFonts w:ascii="Times New Roman" w:hAnsi="Times New Roman" w:cs="Times New Roman"/>
        </w:rPr>
        <w:t xml:space="preserve">     </w:t>
      </w:r>
      <w:r w:rsidR="00D23B4D">
        <w:rPr>
          <w:rFonts w:ascii="Times New Roman" w:hAnsi="Times New Roman" w:cs="Times New Roman"/>
        </w:rPr>
        <w:t xml:space="preserve">  </w:t>
      </w:r>
      <w:r w:rsidR="00AB3325" w:rsidRPr="0005036E">
        <w:rPr>
          <w:rFonts w:ascii="Times New Roman" w:hAnsi="Times New Roman" w:cs="Times New Roman"/>
        </w:rPr>
        <w:t xml:space="preserve">М.П.   </w:t>
      </w:r>
    </w:p>
    <w:p w14:paraId="3743ECE5" w14:textId="77777777" w:rsidR="00AB3325" w:rsidRPr="00A579B9" w:rsidRDefault="00AB3325" w:rsidP="00555E03">
      <w:pPr>
        <w:widowControl w:val="0"/>
        <w:suppressLineNumbers/>
        <w:spacing w:after="0" w:line="240" w:lineRule="auto"/>
        <w:ind w:left="60"/>
        <w:jc w:val="right"/>
        <w:rPr>
          <w:rFonts w:ascii="Times New Roman" w:hAnsi="Times New Roman" w:cs="Times New Roman"/>
        </w:rPr>
      </w:pPr>
      <w:r w:rsidRPr="0005036E">
        <w:rPr>
          <w:rFonts w:ascii="Times New Roman" w:hAnsi="Times New Roman" w:cs="Times New Roman"/>
        </w:rPr>
        <w:br w:type="page"/>
      </w:r>
      <w:r w:rsidRPr="00A579B9">
        <w:rPr>
          <w:rFonts w:ascii="Times New Roman" w:hAnsi="Times New Roman" w:cs="Times New Roman"/>
        </w:rPr>
        <w:lastRenderedPageBreak/>
        <w:t xml:space="preserve">Приложение № 2 </w:t>
      </w:r>
    </w:p>
    <w:p w14:paraId="43E3D6D9" w14:textId="77777777" w:rsidR="00AB3325" w:rsidRPr="00A579B9" w:rsidRDefault="00AB3325" w:rsidP="00555E03">
      <w:pPr>
        <w:widowControl w:val="0"/>
        <w:suppressLineNumbers/>
        <w:spacing w:after="0" w:line="240" w:lineRule="auto"/>
        <w:ind w:left="60"/>
        <w:contextualSpacing/>
        <w:rPr>
          <w:rFonts w:ascii="Times New Roman" w:hAnsi="Times New Roman" w:cs="Times New Roman"/>
          <w:b/>
          <w:caps/>
        </w:rPr>
      </w:pPr>
      <w:bookmarkStart w:id="0" w:name="_Toc359424111"/>
      <w:r w:rsidRPr="00A579B9">
        <w:rPr>
          <w:rFonts w:ascii="Times New Roman" w:hAnsi="Times New Roman" w:cs="Times New Roman"/>
          <w:b/>
          <w:caps/>
        </w:rPr>
        <w:t>СО 6.1401/0</w:t>
      </w:r>
      <w:bookmarkEnd w:id="0"/>
    </w:p>
    <w:p w14:paraId="16B60B84" w14:textId="77777777" w:rsidR="00AB3325" w:rsidRPr="00A579B9" w:rsidRDefault="00AB3325" w:rsidP="00555E03">
      <w:pPr>
        <w:widowControl w:val="0"/>
        <w:suppressLineNumbers/>
        <w:spacing w:after="0" w:line="240" w:lineRule="auto"/>
        <w:ind w:left="60"/>
        <w:rPr>
          <w:rFonts w:ascii="Times New Roman" w:hAnsi="Times New Roman" w:cs="Times New Roman"/>
        </w:rPr>
      </w:pPr>
    </w:p>
    <w:p w14:paraId="60E481C5" w14:textId="77777777" w:rsidR="00AB3325" w:rsidRPr="00A579B9" w:rsidRDefault="00AB3325" w:rsidP="00555E03">
      <w:pPr>
        <w:keepLines/>
        <w:suppressAutoHyphens/>
        <w:spacing w:after="0" w:line="240" w:lineRule="auto"/>
        <w:ind w:left="60"/>
        <w:jc w:val="center"/>
        <w:rPr>
          <w:rFonts w:ascii="Times New Roman" w:hAnsi="Times New Roman" w:cs="Times New Roman"/>
          <w:b/>
          <w:caps/>
        </w:rPr>
      </w:pPr>
      <w:r w:rsidRPr="00A579B9">
        <w:rPr>
          <w:rFonts w:ascii="Times New Roman" w:hAnsi="Times New Roman" w:cs="Times New Roman"/>
          <w:b/>
          <w:caps/>
        </w:rPr>
        <w:t>Информация о собственниках контрагента (включая конечных бенефициаров)</w:t>
      </w:r>
    </w:p>
    <w:p w14:paraId="395352F6" w14:textId="77777777" w:rsidR="00AB3325" w:rsidRPr="00A579B9" w:rsidRDefault="00AB3325" w:rsidP="00555E03">
      <w:pPr>
        <w:keepLines/>
        <w:suppressAutoHyphens/>
        <w:spacing w:after="0" w:line="240" w:lineRule="auto"/>
        <w:ind w:left="60"/>
        <w:jc w:val="center"/>
        <w:rPr>
          <w:rFonts w:ascii="Times New Roman" w:hAnsi="Times New Roman" w:cs="Times New Roman"/>
          <w:b/>
          <w:caps/>
        </w:rPr>
      </w:pPr>
      <w:r w:rsidRPr="00A579B9">
        <w:rPr>
          <w:rFonts w:ascii="Times New Roman" w:hAnsi="Times New Roman" w:cs="Times New Roman"/>
          <w:b/>
          <w:caps/>
        </w:rPr>
        <w:t>(ФОРМА ДОКУМЕНТА)</w:t>
      </w:r>
    </w:p>
    <w:tbl>
      <w:tblPr>
        <w:tblW w:w="1020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850"/>
        <w:gridCol w:w="851"/>
        <w:gridCol w:w="1701"/>
        <w:gridCol w:w="1559"/>
        <w:gridCol w:w="1701"/>
        <w:gridCol w:w="1418"/>
        <w:gridCol w:w="1559"/>
      </w:tblGrid>
      <w:tr w:rsidR="00AB3325" w:rsidRPr="00A579B9" w14:paraId="0670F6AB" w14:textId="77777777" w:rsidTr="0095772A">
        <w:trPr>
          <w:trHeight w:val="278"/>
        </w:trPr>
        <w:tc>
          <w:tcPr>
            <w:tcW w:w="1020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4CA26C87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Информация о цепочке собственников, включая бенефициаров</w:t>
            </w:r>
          </w:p>
          <w:p w14:paraId="0E2A43A0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(в том числе конечных)</w:t>
            </w:r>
          </w:p>
        </w:tc>
      </w:tr>
      <w:tr w:rsidR="00AB3325" w:rsidRPr="00A579B9" w14:paraId="3EBADD56" w14:textId="77777777" w:rsidTr="0095772A">
        <w:trPr>
          <w:trHeight w:val="25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36B3B1AC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26B3EC20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ИНН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5F765CE4" w14:textId="77777777" w:rsidR="00AB3325" w:rsidRPr="00A579B9" w:rsidRDefault="005F23E0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5AD68BCA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Наименование / ФИО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73BDB2F9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Адрес регистрации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4F87FE8E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 xml:space="preserve">Серия и номер документа, удостоверяющего личность (для </w:t>
            </w:r>
            <w:proofErr w:type="spellStart"/>
            <w:proofErr w:type="gramStart"/>
            <w:r w:rsidRPr="00A579B9">
              <w:rPr>
                <w:rFonts w:ascii="Times New Roman" w:hAnsi="Times New Roman" w:cs="Times New Roman"/>
              </w:rPr>
              <w:t>физ.лиц</w:t>
            </w:r>
            <w:proofErr w:type="spellEnd"/>
            <w:proofErr w:type="gramEnd"/>
            <w:r w:rsidRPr="00A579B9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2F3D706B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Руководитель/участник/акционер/бенефициар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630E82C0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Информация о подтверждающих документах (наименование, реквизиты и т.д.)</w:t>
            </w:r>
          </w:p>
        </w:tc>
      </w:tr>
      <w:tr w:rsidR="00AB3325" w:rsidRPr="00A579B9" w14:paraId="6B372B2D" w14:textId="77777777" w:rsidTr="0095772A">
        <w:trPr>
          <w:trHeight w:val="20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21CA0110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5D978DF7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1A2E1DB1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7635C46C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07BD5B20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bottom"/>
            <w:hideMark/>
          </w:tcPr>
          <w:p w14:paraId="065D7FB8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center"/>
            <w:hideMark/>
          </w:tcPr>
          <w:p w14:paraId="4BF965F3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  <w:vAlign w:val="bottom"/>
            <w:hideMark/>
          </w:tcPr>
          <w:p w14:paraId="39C8E648" w14:textId="77777777" w:rsidR="00AB3325" w:rsidRPr="00A579B9" w:rsidRDefault="00AB3325" w:rsidP="00555E03">
            <w:pPr>
              <w:widowControl w:val="0"/>
              <w:spacing w:after="0" w:line="240" w:lineRule="auto"/>
              <w:ind w:left="60"/>
              <w:jc w:val="center"/>
              <w:rPr>
                <w:rFonts w:ascii="Times New Roman" w:eastAsia="Times New Roman" w:hAnsi="Times New Roman" w:cs="Times New Roman"/>
              </w:rPr>
            </w:pPr>
            <w:r w:rsidRPr="00A579B9">
              <w:rPr>
                <w:rFonts w:ascii="Times New Roman" w:hAnsi="Times New Roman" w:cs="Times New Roman"/>
              </w:rPr>
              <w:t>8</w:t>
            </w:r>
          </w:p>
        </w:tc>
      </w:tr>
      <w:tr w:rsidR="00D0516B" w:rsidRPr="00A579B9" w14:paraId="45E9E397" w14:textId="77777777" w:rsidTr="0095772A">
        <w:trPr>
          <w:trHeight w:val="41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04114" w14:textId="77777777" w:rsidR="00D0516B" w:rsidRPr="005F23E0" w:rsidRDefault="00D0516B" w:rsidP="005F23E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en-US"/>
              </w:rPr>
            </w:pPr>
            <w:r w:rsidRPr="005F23E0">
              <w:rPr>
                <w:rFonts w:ascii="Times New Roman" w:hAnsi="Times New Roman" w:cs="Times New Roman"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D6D1D" w14:textId="77777777" w:rsidR="00D0516B" w:rsidRPr="005F23E0" w:rsidRDefault="00D0516B" w:rsidP="005F2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FCB01" w14:textId="77777777" w:rsidR="00D0516B" w:rsidRPr="005F23E0" w:rsidRDefault="00D0516B" w:rsidP="005F2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FB9432" w14:textId="77777777" w:rsidR="00D0516B" w:rsidRPr="005F23E0" w:rsidRDefault="00D0516B" w:rsidP="005F2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109CC" w14:textId="77777777" w:rsidR="00D0516B" w:rsidRPr="005F23E0" w:rsidRDefault="00D0516B" w:rsidP="005F2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1A375" w14:textId="77777777" w:rsidR="00D0516B" w:rsidRPr="005F23E0" w:rsidRDefault="00D0516B" w:rsidP="005F2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8C33B" w14:textId="77777777" w:rsidR="00D0516B" w:rsidRPr="005F23E0" w:rsidRDefault="00D0516B" w:rsidP="005F2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66E80" w14:textId="77777777" w:rsidR="00D0516B" w:rsidRPr="005F23E0" w:rsidRDefault="00D0516B" w:rsidP="005F2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38CCEF73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90AE638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22ECB36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8369A6D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1CF3032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478DDE1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BE4FA47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A621ABB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0A866D4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77DA642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A602A9C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64F8D72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4F22209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8108204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C58CFFC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62FCC30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2B93EE1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7AE17BB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CD11A2D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CE627DB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0493F1E6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AB3C944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E3CFED6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5091602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89E2264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59A441A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A3350E4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DB3248C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C8E1A60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296B71B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AFB65AA" w14:textId="77777777" w:rsidR="009141C8" w:rsidRDefault="009141C8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9782950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31D5B3F6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E65AC4C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D8FC7D6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FF229B2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28365A0C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82943AB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215D1A2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A181DE0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1A3EF51E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7C4E3219" w14:textId="77777777" w:rsidR="00DE5E5A" w:rsidRDefault="00DE5E5A" w:rsidP="009141C8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5EE4DDBE" w14:textId="77777777" w:rsidR="00DE5E5A" w:rsidRDefault="00DE5E5A" w:rsidP="00DE5E5A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                                                                            Приложение № 3</w:t>
      </w:r>
    </w:p>
    <w:p w14:paraId="0D1BBB30" w14:textId="77777777" w:rsidR="00DE5E5A" w:rsidRPr="00DE5E5A" w:rsidRDefault="00DE5E5A" w:rsidP="004C754C">
      <w:pPr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E5E5A">
        <w:rPr>
          <w:rFonts w:ascii="Times New Roman" w:eastAsia="Calibri" w:hAnsi="Times New Roman" w:cs="Times New Roman"/>
          <w:bCs/>
          <w:sz w:val="24"/>
          <w:szCs w:val="24"/>
          <w:lang w:eastAsia="en-US"/>
        </w:rPr>
        <w:t>Технические характеристики, требования к комплектации: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02"/>
        <w:gridCol w:w="7087"/>
      </w:tblGrid>
      <w:tr w:rsidR="00DE5E5A" w:rsidRPr="00DE5E5A" w14:paraId="5F3DE3BF" w14:textId="77777777" w:rsidTr="00F53758">
        <w:trPr>
          <w:trHeight w:val="107"/>
        </w:trPr>
        <w:tc>
          <w:tcPr>
            <w:tcW w:w="2802" w:type="dxa"/>
          </w:tcPr>
          <w:p w14:paraId="7BE8C8E5" w14:textId="77777777" w:rsidR="00DE5E5A" w:rsidRPr="00CB3054" w:rsidRDefault="00DE5E5A" w:rsidP="00CB30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B30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Наименование показателей </w:t>
            </w:r>
          </w:p>
        </w:tc>
        <w:tc>
          <w:tcPr>
            <w:tcW w:w="7087" w:type="dxa"/>
            <w:vAlign w:val="center"/>
          </w:tcPr>
          <w:p w14:paraId="2C6FFCB1" w14:textId="77777777" w:rsidR="00DE5E5A" w:rsidRPr="00CB3054" w:rsidRDefault="00DE5E5A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Значение </w:t>
            </w:r>
          </w:p>
        </w:tc>
      </w:tr>
      <w:tr w:rsidR="00CB3054" w:rsidRPr="003A2972" w14:paraId="7327E197" w14:textId="77777777" w:rsidTr="00F53758">
        <w:trPr>
          <w:trHeight w:val="107"/>
        </w:trPr>
        <w:tc>
          <w:tcPr>
            <w:tcW w:w="2802" w:type="dxa"/>
          </w:tcPr>
          <w:p w14:paraId="6457013C" w14:textId="77777777" w:rsidR="00CB3054" w:rsidRPr="00CB3054" w:rsidRDefault="00CB3054" w:rsidP="00CB30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Наименование показателей </w:t>
            </w:r>
          </w:p>
        </w:tc>
        <w:tc>
          <w:tcPr>
            <w:tcW w:w="7087" w:type="dxa"/>
            <w:vAlign w:val="center"/>
          </w:tcPr>
          <w:p w14:paraId="78D73562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Значение </w:t>
            </w:r>
          </w:p>
        </w:tc>
      </w:tr>
      <w:tr w:rsidR="00CB3054" w:rsidRPr="003A2972" w14:paraId="4E5F2655" w14:textId="77777777" w:rsidTr="00F53758">
        <w:trPr>
          <w:trHeight w:val="247"/>
        </w:trPr>
        <w:tc>
          <w:tcPr>
            <w:tcW w:w="2802" w:type="dxa"/>
          </w:tcPr>
          <w:p w14:paraId="5C065AC2" w14:textId="77777777" w:rsidR="00CB3054" w:rsidRPr="00CB3054" w:rsidRDefault="00CB3054" w:rsidP="00CB30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Базовая модель </w:t>
            </w:r>
          </w:p>
        </w:tc>
        <w:tc>
          <w:tcPr>
            <w:tcW w:w="7087" w:type="dxa"/>
            <w:vAlign w:val="center"/>
          </w:tcPr>
          <w:p w14:paraId="7AD4BCE2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КАМАЗ 43118</w:t>
            </w:r>
          </w:p>
        </w:tc>
      </w:tr>
      <w:tr w:rsidR="00CB3054" w:rsidRPr="003A2972" w14:paraId="6B203828" w14:textId="77777777" w:rsidTr="00F53758">
        <w:trPr>
          <w:trHeight w:val="109"/>
        </w:trPr>
        <w:tc>
          <w:tcPr>
            <w:tcW w:w="2802" w:type="dxa"/>
          </w:tcPr>
          <w:p w14:paraId="334E6B03" w14:textId="77777777" w:rsidR="00CB3054" w:rsidRPr="00CB3054" w:rsidRDefault="00CB3054" w:rsidP="00CB30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Привод</w:t>
            </w:r>
          </w:p>
        </w:tc>
        <w:tc>
          <w:tcPr>
            <w:tcW w:w="7087" w:type="dxa"/>
            <w:vAlign w:val="center"/>
          </w:tcPr>
          <w:p w14:paraId="626C2DA7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6х6</w:t>
            </w:r>
          </w:p>
        </w:tc>
      </w:tr>
      <w:tr w:rsidR="00CB3054" w:rsidRPr="003A2972" w14:paraId="5D84477D" w14:textId="77777777" w:rsidTr="00F53758">
        <w:trPr>
          <w:trHeight w:val="109"/>
        </w:trPr>
        <w:tc>
          <w:tcPr>
            <w:tcW w:w="2802" w:type="dxa"/>
          </w:tcPr>
          <w:p w14:paraId="4E17443A" w14:textId="77777777" w:rsidR="00CB3054" w:rsidRPr="00CB3054" w:rsidRDefault="00CB3054" w:rsidP="00CB30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Шины</w:t>
            </w:r>
          </w:p>
        </w:tc>
        <w:tc>
          <w:tcPr>
            <w:tcW w:w="7087" w:type="dxa"/>
            <w:vAlign w:val="center"/>
          </w:tcPr>
          <w:p w14:paraId="6DA13BE9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425/85 R21 7 штук</w:t>
            </w:r>
          </w:p>
        </w:tc>
      </w:tr>
      <w:tr w:rsidR="00CB3054" w:rsidRPr="003A2972" w14:paraId="7E5396F0" w14:textId="77777777" w:rsidTr="00F53758">
        <w:trPr>
          <w:trHeight w:val="109"/>
        </w:trPr>
        <w:tc>
          <w:tcPr>
            <w:tcW w:w="2802" w:type="dxa"/>
          </w:tcPr>
          <w:p w14:paraId="36B76B57" w14:textId="77777777" w:rsidR="00CB3054" w:rsidRPr="00CB3054" w:rsidRDefault="00CB3054" w:rsidP="00CB30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Полная масса, кг не более</w:t>
            </w:r>
          </w:p>
        </w:tc>
        <w:tc>
          <w:tcPr>
            <w:tcW w:w="7087" w:type="dxa"/>
            <w:vAlign w:val="center"/>
          </w:tcPr>
          <w:p w14:paraId="359DB5C8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22500</w:t>
            </w:r>
          </w:p>
        </w:tc>
      </w:tr>
      <w:tr w:rsidR="00CB3054" w:rsidRPr="003A2972" w14:paraId="1719E918" w14:textId="77777777" w:rsidTr="00F53758">
        <w:trPr>
          <w:trHeight w:val="385"/>
        </w:trPr>
        <w:tc>
          <w:tcPr>
            <w:tcW w:w="2802" w:type="dxa"/>
          </w:tcPr>
          <w:p w14:paraId="67D27ADC" w14:textId="77777777" w:rsidR="00CB3054" w:rsidRPr="00CB3054" w:rsidRDefault="00CB3054" w:rsidP="00CB30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sz w:val="20"/>
                <w:szCs w:val="20"/>
              </w:rPr>
              <w:t xml:space="preserve">Комплектация </w:t>
            </w:r>
          </w:p>
        </w:tc>
        <w:tc>
          <w:tcPr>
            <w:tcW w:w="7087" w:type="dxa"/>
            <w:vAlign w:val="center"/>
          </w:tcPr>
          <w:p w14:paraId="10C02590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Базовое шасси КАМАЗ 43118</w:t>
            </w:r>
          </w:p>
          <w:p w14:paraId="366DBE69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Экологический класс Евро-5 </w:t>
            </w:r>
          </w:p>
          <w:p w14:paraId="2B2E855B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Колесная формула 6х6 </w:t>
            </w:r>
          </w:p>
          <w:p w14:paraId="32BECB47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Модель двигателя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740.705-300 (Евро-5)</w:t>
            </w:r>
          </w:p>
          <w:p w14:paraId="5C8926C0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Мощность двигателя, л.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с. 300</w:t>
            </w:r>
          </w:p>
          <w:p w14:paraId="14A08A4A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 двигателя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 xml:space="preserve">дизельный с турбонаддувом, с промежуточным охлаждением 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наддувочного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воздуха</w:t>
            </w:r>
          </w:p>
          <w:p w14:paraId="6DE5F9FE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Коробка передач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</w:r>
            <w:proofErr w:type="gram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154  механическая</w:t>
            </w:r>
            <w:proofErr w:type="gramEnd"/>
          </w:p>
          <w:p w14:paraId="2AB47F8F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Раздаточная коробка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механическая, двухступенчатая с блокируемым межосевым дифференциалом.</w:t>
            </w:r>
          </w:p>
          <w:p w14:paraId="698E5535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Сцепление</w:t>
            </w:r>
          </w:p>
          <w:p w14:paraId="1467BE4E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Привод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 xml:space="preserve">гидравлический с 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пневмоусилителем</w:t>
            </w:r>
            <w:proofErr w:type="spellEnd"/>
          </w:p>
          <w:p w14:paraId="6AFC66F6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СИСТЕМА ПИТАНИЯ</w:t>
            </w:r>
          </w:p>
          <w:p w14:paraId="7006E725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Вместимость топливного бака, л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210 + 210</w:t>
            </w:r>
          </w:p>
          <w:p w14:paraId="53DE7957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КАБИНА</w:t>
            </w:r>
          </w:p>
          <w:p w14:paraId="18E1E509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Исполнение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со спальным местом</w:t>
            </w:r>
          </w:p>
          <w:p w14:paraId="2D1C495C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 кабины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расположенная над двигателем, с высокой крышей;</w:t>
            </w:r>
          </w:p>
          <w:p w14:paraId="31372604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Седельный тягач;</w:t>
            </w:r>
          </w:p>
          <w:p w14:paraId="2BBA27E5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Тахограф с СКЗИ;</w:t>
            </w:r>
          </w:p>
          <w:p w14:paraId="1F9937C3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Бортовой терминал системы спутникового мониторинга 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Omnicomm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Profi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+ датчик уровня топлива LLS 30160 на каждый топливный бак.</w:t>
            </w:r>
          </w:p>
          <w:p w14:paraId="53FCF6D3" w14:textId="3C1C4FE4" w:rsid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Логотип ПАО «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Россети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Сибирь» с правой, левой стороны</w:t>
            </w:r>
          </w:p>
          <w:p w14:paraId="2531A097" w14:textId="6E09F7DF" w:rsidR="005F3492" w:rsidRPr="00CB3054" w:rsidRDefault="005F3492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F3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 кабины – темно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  <w:r w:rsidRPr="005F34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синий.</w:t>
            </w:r>
          </w:p>
          <w:p w14:paraId="2A95E554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538B97D6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Характеристики кранового оборудования:</w:t>
            </w:r>
          </w:p>
          <w:p w14:paraId="2D4CE228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Количество гидравлических выдвижных секций не более 4 шт</w:t>
            </w:r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  <w:p w14:paraId="798CE435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Ограничение од</w:t>
            </w:r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новременного выполнения рабочих 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операций</w:t>
            </w:r>
          </w:p>
          <w:p w14:paraId="2D1BB0A1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Без ограничения</w:t>
            </w:r>
          </w:p>
          <w:p w14:paraId="1A53CF35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Допустимый наклон КМУ при максимальном грузовом</w:t>
            </w:r>
          </w:p>
          <w:p w14:paraId="1C40D902" w14:textId="77777777" w:rsidR="00CB3054" w:rsidRPr="00CB3054" w:rsidRDefault="00766072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моменте, град. не менее </w:t>
            </w:r>
            <w:r w:rsidR="00CB3054"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bookmarkStart w:id="1" w:name="_GoBack"/>
            <w:bookmarkEnd w:id="1"/>
          </w:p>
          <w:p w14:paraId="7ED1D067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Грузовой момент, 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тм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20,2</w:t>
            </w:r>
          </w:p>
          <w:p w14:paraId="523505D7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Грузоподъемность максимальная, кг не менее 8070</w:t>
            </w:r>
          </w:p>
          <w:p w14:paraId="572DDDD9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Грузоподъемность на максимальном вылете, кг не менее 570</w:t>
            </w:r>
          </w:p>
          <w:p w14:paraId="15A4B862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Максимальный вылет стрелы, м не более 15,6</w:t>
            </w:r>
          </w:p>
          <w:p w14:paraId="6B424650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Минимальный вылет стрелы, м 0,69</w:t>
            </w:r>
          </w:p>
          <w:p w14:paraId="68906C89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Рабочая температура окружающей среды, °C - 40 ... +40</w:t>
            </w:r>
          </w:p>
          <w:p w14:paraId="07A0BF2E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Максимальная высота подъема,</w:t>
            </w:r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 не более 17,5</w:t>
            </w:r>
          </w:p>
          <w:p w14:paraId="3CD30168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Максимальная глубина опускания,</w:t>
            </w:r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 18,3</w:t>
            </w:r>
          </w:p>
          <w:p w14:paraId="05E9C761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Способ управления Гидравлический</w:t>
            </w:r>
          </w:p>
          <w:p w14:paraId="74928A7C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Угол поворота колонны, град. 360 неограничен</w:t>
            </w:r>
          </w:p>
          <w:p w14:paraId="34D7A45E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Место управления</w:t>
            </w:r>
          </w:p>
          <w:p w14:paraId="4FC98496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при работе</w:t>
            </w:r>
          </w:p>
          <w:p w14:paraId="00F0518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при установке на выносные опоры</w:t>
            </w:r>
          </w:p>
          <w:p w14:paraId="1E7546A5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сиденья</w:t>
            </w:r>
          </w:p>
          <w:p w14:paraId="1423F92B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земли</w:t>
            </w:r>
          </w:p>
          <w:p w14:paraId="431AA1B4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Транспортное положение опор Вниз</w:t>
            </w:r>
          </w:p>
          <w:p w14:paraId="6FBA45A0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Способ выдвижения опор Гидравлический</w:t>
            </w:r>
          </w:p>
          <w:p w14:paraId="580DFB5E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Скорость выдвижения стрелы, м/сек. не менее 8,5</w:t>
            </w:r>
          </w:p>
          <w:p w14:paraId="2B7122E3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Максимальная вертикальная нагрузка на выносную опору</w:t>
            </w:r>
          </w:p>
          <w:p w14:paraId="2E541ADC" w14:textId="77777777" w:rsidR="00CB3054" w:rsidRPr="00CB3054" w:rsidRDefault="00766072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рабочем состоянии, т</w:t>
            </w:r>
            <w:r w:rsidR="00CB3054"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13,0</w:t>
            </w:r>
          </w:p>
          <w:p w14:paraId="6B972CD5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Частота вращения, об/мин не менее 2,5</w:t>
            </w:r>
          </w:p>
          <w:p w14:paraId="219FC916" w14:textId="77777777" w:rsidR="00766072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Максимальный крут</w:t>
            </w:r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ящий момент механизма поворота, </w:t>
            </w:r>
          </w:p>
          <w:p w14:paraId="09F22571" w14:textId="77777777" w:rsidR="00CB3054" w:rsidRPr="00CB3054" w:rsidRDefault="00766072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кНм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не менее </w:t>
            </w:r>
            <w:r w:rsidR="00CB3054"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30,8</w:t>
            </w:r>
          </w:p>
          <w:p w14:paraId="2993085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Стандартная база опор, мм не более 5 550</w:t>
            </w:r>
          </w:p>
          <w:p w14:paraId="08B4A6F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Стандартная база задних опор, мм 4 240</w:t>
            </w:r>
          </w:p>
          <w:p w14:paraId="1576EB2A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Масса включая задние опоры (без гидронасоса и рабочей</w:t>
            </w:r>
          </w:p>
          <w:p w14:paraId="0E286707" w14:textId="77777777" w:rsidR="00CB3054" w:rsidRPr="00CB3054" w:rsidRDefault="00766072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жидкости), кг </w:t>
            </w:r>
            <w:r w:rsidR="00CB3054"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3 500</w:t>
            </w:r>
          </w:p>
          <w:p w14:paraId="3F0536EF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Емкость 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гидробака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л (полная/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max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min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 100</w:t>
            </w:r>
          </w:p>
          <w:p w14:paraId="46193BE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Производительность насоса, л/мин 40</w:t>
            </w:r>
          </w:p>
          <w:p w14:paraId="511CC96A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Габаритные размеры в трансп. положении, мм 4 960 х 2 470 х 3230</w:t>
            </w:r>
          </w:p>
          <w:p w14:paraId="5867CAF0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Опции автогидроподъемника</w:t>
            </w:r>
          </w:p>
          <w:p w14:paraId="20E13474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Грузоподъемность люльки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ab/>
              <w:t>250 кг.</w:t>
            </w:r>
          </w:p>
          <w:p w14:paraId="7AA602C1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Сертифицированная;</w:t>
            </w:r>
          </w:p>
          <w:p w14:paraId="4DC4A44B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Электроизоляция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до 1000В </w:t>
            </w:r>
          </w:p>
          <w:p w14:paraId="0BDFA698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Приборов и ограничителей:</w:t>
            </w:r>
          </w:p>
          <w:p w14:paraId="1E06C46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• ОПГ (ограничителем предельного груза);</w:t>
            </w:r>
          </w:p>
          <w:p w14:paraId="04AA4DB6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• ОГМ (ограничителем грузового момента);</w:t>
            </w:r>
          </w:p>
          <w:p w14:paraId="1473F6DE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• Устройством блокировки работы люльки при невыставленных передних опорах;</w:t>
            </w:r>
          </w:p>
          <w:p w14:paraId="3FD25B85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• Системой аварийного опускания люльки при отказе гидросистемы КМУ и двигателя автомобиля;</w:t>
            </w:r>
          </w:p>
          <w:p w14:paraId="040DD1F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• Гравитационным механизмом </w:t>
            </w:r>
            <w:proofErr w:type="spellStart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горизонтирования</w:t>
            </w:r>
            <w:proofErr w:type="spellEnd"/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люльки;</w:t>
            </w:r>
          </w:p>
          <w:p w14:paraId="213D9421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• Устройством фиксации рабочего положения люльки относительно стрелового оборудования КМУ;</w:t>
            </w:r>
          </w:p>
          <w:p w14:paraId="526878D3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Дистанционное радиоуправление;</w:t>
            </w:r>
          </w:p>
          <w:p w14:paraId="0CF01165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Характеристики Полуприцепа:</w:t>
            </w:r>
          </w:p>
          <w:p w14:paraId="70D801E4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Без коников.</w:t>
            </w:r>
          </w:p>
          <w:p w14:paraId="29CD7C7E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Колёса - дисковые с ободом 533-310.</w:t>
            </w:r>
          </w:p>
          <w:p w14:paraId="4B2DC092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Шины - 425/85R21.</w:t>
            </w:r>
          </w:p>
          <w:p w14:paraId="35416FD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Рама - сварная, с двумя лонжеронами из двутавров переме</w:t>
            </w:r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нного сечения, изготовленных из 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высокопрочной стали.</w:t>
            </w:r>
          </w:p>
          <w:p w14:paraId="2A6D4E6C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Платформа - передняя жесткая стенка, боковые (4 с каждой стороны) и задний откидные борта,</w:t>
            </w:r>
          </w:p>
          <w:p w14:paraId="3E66569B" w14:textId="77777777" w:rsidR="00766072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легкосъемные боковые, передние и задние стойки, откидная ступень</w:t>
            </w:r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заднем борту для подъема на 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платформу, </w:t>
            </w:r>
          </w:p>
          <w:p w14:paraId="77155C2F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настил пола: ламинированная фанера наружное покрытие сетка.</w:t>
            </w:r>
          </w:p>
          <w:p w14:paraId="097E7C27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Тормозная система рабочая - двухпроводная, привод пнев</w:t>
            </w:r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матический, тормозные механизмы 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барабанного типа, с АБС.</w:t>
            </w:r>
          </w:p>
          <w:p w14:paraId="546D880F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Тормозная система стояночная - механическая, с приводом от п</w:t>
            </w:r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ружинных </w:t>
            </w:r>
            <w:proofErr w:type="spellStart"/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энергоаккумуляторов</w:t>
            </w:r>
            <w:proofErr w:type="spellEnd"/>
            <w:r w:rsidR="0076607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 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тормозные механизмы всех колес.</w:t>
            </w:r>
          </w:p>
          <w:p w14:paraId="09098184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Электрооборудование - однопроводная система постоянного тока напряжением 24В.</w:t>
            </w:r>
          </w:p>
          <w:p w14:paraId="4CBA652B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Высота седельно-сцепного устройства тягача для транспортировки полуприцепа 1500 мм.</w:t>
            </w:r>
          </w:p>
          <w:p w14:paraId="25C7EFA6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положения опорного устройства под тягачи с КМУ и без.</w:t>
            </w:r>
          </w:p>
          <w:p w14:paraId="024182A8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Технические характеристики</w:t>
            </w:r>
          </w:p>
          <w:p w14:paraId="263E2839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 транспортного средства</w:t>
            </w:r>
          </w:p>
          <w:p w14:paraId="3999C73C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Полуприцеп бортовой</w:t>
            </w:r>
          </w:p>
          <w:p w14:paraId="5B7D1FF0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Количество осей, 2</w:t>
            </w:r>
          </w:p>
          <w:p w14:paraId="6A3F1D8A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Ошиновка, односкатная</w:t>
            </w:r>
          </w:p>
          <w:p w14:paraId="125D31CB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Габаритные размеры, мм</w:t>
            </w:r>
          </w:p>
          <w:p w14:paraId="1C4BF97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Длина, 12330</w:t>
            </w:r>
          </w:p>
          <w:p w14:paraId="29AEE17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Ширина, 2550</w:t>
            </w:r>
          </w:p>
          <w:p w14:paraId="350D5147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Высота, 3015</w:t>
            </w:r>
          </w:p>
          <w:p w14:paraId="5AF3D49A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База, мм 1310</w:t>
            </w:r>
          </w:p>
          <w:p w14:paraId="5730008B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Колея передних / задних колес, мм, 2050</w:t>
            </w:r>
          </w:p>
          <w:p w14:paraId="6791C436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Ошиновка, односкатная</w:t>
            </w:r>
          </w:p>
          <w:p w14:paraId="5E214526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Показатели масс</w:t>
            </w:r>
          </w:p>
          <w:p w14:paraId="3D66B479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Подвеска, рессорная</w:t>
            </w:r>
          </w:p>
          <w:p w14:paraId="28264E7D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Масса снаряженного транспортного средства, кг 6885</w:t>
            </w:r>
          </w:p>
          <w:p w14:paraId="609DE4A7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Грузоподъемность, кг 20000</w:t>
            </w:r>
          </w:p>
          <w:p w14:paraId="2459D34E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Полная масса транспортного средства, кг 26885</w:t>
            </w:r>
          </w:p>
          <w:p w14:paraId="250C1BBF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седельное устройство тягача, кг 11425</w:t>
            </w:r>
          </w:p>
          <w:p w14:paraId="5C914201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заднюю тележку, кг 15235</w:t>
            </w:r>
          </w:p>
          <w:p w14:paraId="4B9E157A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Платформа</w:t>
            </w:r>
          </w:p>
          <w:p w14:paraId="0AAABF7E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Объем, м3 22</w:t>
            </w:r>
          </w:p>
          <w:p w14:paraId="5380F3E7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Внутренние размеры кузова, мм 12064х2470х730</w:t>
            </w:r>
          </w:p>
          <w:p w14:paraId="1519C86D" w14:textId="77777777" w:rsid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Сечение кузова прямоугольное</w:t>
            </w:r>
          </w:p>
          <w:p w14:paraId="192AB978" w14:textId="77777777" w:rsidR="00CB3054" w:rsidRPr="00CB3054" w:rsidRDefault="00CB3054" w:rsidP="007660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с</w:t>
            </w:r>
            <w:r w:rsidRPr="00CB305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мещенный шкворень 505 мм (под тягач с КМУ).</w:t>
            </w:r>
          </w:p>
        </w:tc>
      </w:tr>
    </w:tbl>
    <w:p w14:paraId="580FEF8C" w14:textId="77777777" w:rsidR="00DE5E5A" w:rsidRDefault="00DE5E5A" w:rsidP="00DE5E5A">
      <w:pPr>
        <w:rPr>
          <w:rFonts w:ascii="Times New Roman" w:eastAsia="Times New Roman" w:hAnsi="Times New Roman" w:cs="Times New Roman"/>
        </w:rPr>
      </w:pPr>
    </w:p>
    <w:p w14:paraId="76659FAE" w14:textId="77777777" w:rsidR="00212774" w:rsidRDefault="00F53758" w:rsidP="00DE5E5A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                                                                               </w:t>
      </w:r>
      <w:r w:rsidR="00212774">
        <w:rPr>
          <w:rFonts w:ascii="Times New Roman" w:eastAsia="Times New Roman" w:hAnsi="Times New Roman" w:cs="Times New Roman"/>
        </w:rPr>
        <w:t>Внешний вид:</w:t>
      </w:r>
    </w:p>
    <w:p w14:paraId="33ABBD8A" w14:textId="77777777" w:rsidR="00212774" w:rsidRDefault="00212774" w:rsidP="00212774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589910D" wp14:editId="698E8480">
            <wp:extent cx="5228590" cy="31711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590" cy="3171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931D30" w14:textId="77777777" w:rsidR="00212774" w:rsidRPr="00212774" w:rsidRDefault="00212774" w:rsidP="00212774">
      <w:pPr>
        <w:rPr>
          <w:rFonts w:ascii="Times New Roman" w:eastAsia="Times New Roman" w:hAnsi="Times New Roman" w:cs="Times New Roman"/>
        </w:rPr>
      </w:pPr>
    </w:p>
    <w:p w14:paraId="4CD3B445" w14:textId="77777777" w:rsidR="00212774" w:rsidRDefault="00212774" w:rsidP="00212774">
      <w:pPr>
        <w:rPr>
          <w:rFonts w:ascii="Times New Roman" w:eastAsia="Times New Roman" w:hAnsi="Times New Roman" w:cs="Times New Roman"/>
        </w:rPr>
      </w:pPr>
    </w:p>
    <w:p w14:paraId="70B7A23D" w14:textId="77777777" w:rsidR="00212774" w:rsidRDefault="00212774" w:rsidP="00212774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1B7E1F1C" wp14:editId="507C2B45">
            <wp:extent cx="5771515" cy="3456940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3456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D802EF" w14:textId="77777777" w:rsidR="00212774" w:rsidRPr="00212774" w:rsidRDefault="00212774" w:rsidP="00212774">
      <w:pPr>
        <w:rPr>
          <w:rFonts w:ascii="Times New Roman" w:eastAsia="Times New Roman" w:hAnsi="Times New Roman" w:cs="Times New Roman"/>
        </w:rPr>
      </w:pPr>
    </w:p>
    <w:p w14:paraId="2CF55F92" w14:textId="77777777" w:rsidR="00212774" w:rsidRPr="00212774" w:rsidRDefault="00212774" w:rsidP="00212774">
      <w:pPr>
        <w:rPr>
          <w:rFonts w:ascii="Times New Roman" w:eastAsia="Times New Roman" w:hAnsi="Times New Roman" w:cs="Times New Roman"/>
        </w:rPr>
      </w:pPr>
    </w:p>
    <w:p w14:paraId="5C602839" w14:textId="77777777" w:rsidR="00212774" w:rsidRPr="00212774" w:rsidRDefault="00212774" w:rsidP="00212774">
      <w:pPr>
        <w:rPr>
          <w:rFonts w:ascii="Times New Roman" w:eastAsia="Times New Roman" w:hAnsi="Times New Roman" w:cs="Times New Roman"/>
        </w:rPr>
      </w:pPr>
    </w:p>
    <w:p w14:paraId="6FF3F7C8" w14:textId="77777777" w:rsidR="00212774" w:rsidRDefault="00212774" w:rsidP="00212774">
      <w:pPr>
        <w:rPr>
          <w:rFonts w:ascii="Times New Roman" w:eastAsia="Times New Roman" w:hAnsi="Times New Roman" w:cs="Times New Roman"/>
        </w:rPr>
      </w:pPr>
    </w:p>
    <w:p w14:paraId="7D75B521" w14:textId="77777777" w:rsidR="00212774" w:rsidRDefault="00212774" w:rsidP="00212774">
      <w:pPr>
        <w:tabs>
          <w:tab w:val="left" w:pos="5791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ab/>
      </w:r>
    </w:p>
    <w:p w14:paraId="27B2AE66" w14:textId="77777777" w:rsidR="00212774" w:rsidRDefault="00212774" w:rsidP="00212774">
      <w:pPr>
        <w:tabs>
          <w:tab w:val="left" w:pos="5791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694D573" wp14:editId="56CD7F62">
            <wp:extent cx="4333240" cy="2362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236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D938D4" w14:textId="77777777" w:rsidR="00212774" w:rsidRPr="00212774" w:rsidRDefault="00212774" w:rsidP="00212774">
      <w:pPr>
        <w:rPr>
          <w:rFonts w:ascii="Times New Roman" w:eastAsia="Times New Roman" w:hAnsi="Times New Roman" w:cs="Times New Roman"/>
        </w:rPr>
      </w:pPr>
    </w:p>
    <w:p w14:paraId="0465D238" w14:textId="77777777" w:rsidR="00212774" w:rsidRPr="00212774" w:rsidRDefault="00212774" w:rsidP="00212774">
      <w:pPr>
        <w:rPr>
          <w:rFonts w:ascii="Times New Roman" w:eastAsia="Times New Roman" w:hAnsi="Times New Roman" w:cs="Times New Roman"/>
        </w:rPr>
      </w:pPr>
    </w:p>
    <w:p w14:paraId="513E6078" w14:textId="77777777" w:rsidR="00212774" w:rsidRPr="00212774" w:rsidRDefault="00212774" w:rsidP="00212774">
      <w:pPr>
        <w:rPr>
          <w:rFonts w:ascii="Times New Roman" w:eastAsia="Times New Roman" w:hAnsi="Times New Roman" w:cs="Times New Roman"/>
        </w:rPr>
      </w:pPr>
    </w:p>
    <w:p w14:paraId="6107C949" w14:textId="77777777" w:rsidR="00212774" w:rsidRDefault="00212774" w:rsidP="00212774">
      <w:pPr>
        <w:rPr>
          <w:rFonts w:ascii="Times New Roman" w:eastAsia="Times New Roman" w:hAnsi="Times New Roman" w:cs="Times New Roman"/>
        </w:rPr>
      </w:pPr>
    </w:p>
    <w:p w14:paraId="02C1F2BB" w14:textId="77777777" w:rsidR="00212774" w:rsidRPr="00212774" w:rsidRDefault="00212774" w:rsidP="00212774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249CADF1" wp14:editId="29C9BA23">
            <wp:extent cx="4438015" cy="2200275"/>
            <wp:effectExtent l="0" t="0" r="63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015" cy="220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12774" w:rsidRPr="00212774" w:rsidSect="00A524FD">
      <w:footerReference w:type="default" r:id="rId15"/>
      <w:pgSz w:w="11906" w:h="16838"/>
      <w:pgMar w:top="536" w:right="707" w:bottom="1134" w:left="1276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680D0E" w14:textId="77777777" w:rsidR="00CB1124" w:rsidRDefault="00CB1124" w:rsidP="00F62FCC">
      <w:pPr>
        <w:spacing w:after="0" w:line="240" w:lineRule="auto"/>
      </w:pPr>
      <w:r>
        <w:separator/>
      </w:r>
    </w:p>
  </w:endnote>
  <w:endnote w:type="continuationSeparator" w:id="0">
    <w:p w14:paraId="3CB80806" w14:textId="77777777" w:rsidR="00CB1124" w:rsidRDefault="00CB1124" w:rsidP="00F62F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85858522"/>
      <w:docPartObj>
        <w:docPartGallery w:val="Page Numbers (Bottom of Page)"/>
        <w:docPartUnique/>
      </w:docPartObj>
    </w:sdtPr>
    <w:sdtEndPr/>
    <w:sdtContent>
      <w:p w14:paraId="5FF1EB0B" w14:textId="77777777" w:rsidR="00FF65D6" w:rsidRDefault="00FF65D6">
        <w:pPr>
          <w:pStyle w:val="af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744D3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5ED2F2D7" w14:textId="77777777" w:rsidR="00FF65D6" w:rsidRDefault="00FF65D6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A02B1F" w14:textId="77777777" w:rsidR="00CB1124" w:rsidRDefault="00CB1124" w:rsidP="00F62FCC">
      <w:pPr>
        <w:spacing w:after="0" w:line="240" w:lineRule="auto"/>
      </w:pPr>
      <w:r>
        <w:separator/>
      </w:r>
    </w:p>
  </w:footnote>
  <w:footnote w:type="continuationSeparator" w:id="0">
    <w:p w14:paraId="6661D622" w14:textId="77777777" w:rsidR="00CB1124" w:rsidRDefault="00CB1124" w:rsidP="00F62F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02F2D"/>
    <w:multiLevelType w:val="multilevel"/>
    <w:tmpl w:val="519E927E"/>
    <w:styleLink w:val="2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360"/>
      </w:pPr>
    </w:lvl>
    <w:lvl w:ilvl="2">
      <w:start w:val="1"/>
      <w:numFmt w:val="decimal"/>
      <w:lvlText w:val="%1.%2.%3."/>
      <w:lvlJc w:val="left"/>
      <w:pPr>
        <w:tabs>
          <w:tab w:val="num" w:pos="840"/>
        </w:tabs>
        <w:ind w:left="840" w:hanging="720"/>
      </w:pPr>
    </w:lvl>
    <w:lvl w:ilvl="3">
      <w:start w:val="1"/>
      <w:numFmt w:val="decimal"/>
      <w:lvlText w:val="%1.%2.%3.%4."/>
      <w:lvlJc w:val="left"/>
      <w:pPr>
        <w:tabs>
          <w:tab w:val="num" w:pos="900"/>
        </w:tabs>
        <w:ind w:left="900" w:hanging="720"/>
      </w:pPr>
    </w:lvl>
    <w:lvl w:ilvl="4">
      <w:start w:val="1"/>
      <w:numFmt w:val="decimal"/>
      <w:lvlText w:val="%1.%2.%3.%4.%5."/>
      <w:lvlJc w:val="left"/>
      <w:pPr>
        <w:tabs>
          <w:tab w:val="num" w:pos="1320"/>
        </w:tabs>
        <w:ind w:left="1320" w:hanging="1080"/>
      </w:pPr>
    </w:lvl>
    <w:lvl w:ilvl="5">
      <w:start w:val="1"/>
      <w:numFmt w:val="decimal"/>
      <w:lvlText w:val="%1.%2.%3.%4.%5.%6."/>
      <w:lvlJc w:val="left"/>
      <w:pPr>
        <w:tabs>
          <w:tab w:val="num" w:pos="1380"/>
        </w:tabs>
        <w:ind w:left="13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60"/>
        </w:tabs>
        <w:ind w:left="18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2280"/>
        </w:tabs>
        <w:ind w:left="2280" w:hanging="1800"/>
      </w:pPr>
    </w:lvl>
  </w:abstractNum>
  <w:abstractNum w:abstractNumId="1" w15:restartNumberingAfterBreak="0">
    <w:nsid w:val="076A22E8"/>
    <w:multiLevelType w:val="hybridMultilevel"/>
    <w:tmpl w:val="9BCC4D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B05586"/>
    <w:multiLevelType w:val="multilevel"/>
    <w:tmpl w:val="9ACC239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28F3DD2"/>
    <w:multiLevelType w:val="hybridMultilevel"/>
    <w:tmpl w:val="CDDE33DE"/>
    <w:lvl w:ilvl="0" w:tplc="62A003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F9251B"/>
    <w:multiLevelType w:val="multilevel"/>
    <w:tmpl w:val="571AF9C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12BD7"/>
    <w:multiLevelType w:val="hybridMultilevel"/>
    <w:tmpl w:val="8C9E1750"/>
    <w:lvl w:ilvl="0" w:tplc="B8F4F232">
      <w:start w:val="1"/>
      <w:numFmt w:val="decimal"/>
      <w:lvlText w:val="%1."/>
      <w:lvlJc w:val="left"/>
      <w:pPr>
        <w:tabs>
          <w:tab w:val="num" w:pos="7023"/>
        </w:tabs>
        <w:ind w:left="7023" w:hanging="360"/>
      </w:pPr>
    </w:lvl>
    <w:lvl w:ilvl="1" w:tplc="FB048A20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6D248522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F4E455AA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BBF65586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4CA4879E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400EB024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C15ECAB8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847288EC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6" w15:restartNumberingAfterBreak="0">
    <w:nsid w:val="3BFA325C"/>
    <w:multiLevelType w:val="multilevel"/>
    <w:tmpl w:val="61A69B14"/>
    <w:lvl w:ilvl="0">
      <w:start w:val="1"/>
      <w:numFmt w:val="decimal"/>
      <w:pStyle w:val="1"/>
      <w:lvlText w:val="%1"/>
      <w:lvlJc w:val="left"/>
      <w:pPr>
        <w:ind w:left="0" w:firstLine="0"/>
      </w:pPr>
      <w:rPr>
        <w:b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ind w:left="2705" w:hanging="72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webHidden w:val="0"/>
        <w:color w:val="000000"/>
        <w:sz w:val="26"/>
        <w:szCs w:val="26"/>
        <w:u w:val="none"/>
        <w:effect w:val="none"/>
        <w:vertAlign w:val="baseline"/>
        <w:specVanish w:val="0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lvlText w:val="6.2.1.%4"/>
      <w:lvlJc w:val="left"/>
      <w:pPr>
        <w:ind w:left="1222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582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7" w15:restartNumberingAfterBreak="0">
    <w:nsid w:val="3C0832C8"/>
    <w:multiLevelType w:val="multilevel"/>
    <w:tmpl w:val="B5E6E936"/>
    <w:lvl w:ilvl="0">
      <w:start w:val="1"/>
      <w:numFmt w:val="decimal"/>
      <w:lvlText w:val="%1.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360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num" w:pos="840"/>
        </w:tabs>
        <w:ind w:left="840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900"/>
        </w:tabs>
        <w:ind w:left="900" w:hanging="720"/>
      </w:pPr>
      <w:rPr>
        <w:b w:val="0"/>
      </w:rPr>
    </w:lvl>
    <w:lvl w:ilvl="4">
      <w:start w:val="1"/>
      <w:numFmt w:val="decimal"/>
      <w:lvlText w:val="%1.%2.%3.%4.%5."/>
      <w:lvlJc w:val="left"/>
      <w:pPr>
        <w:tabs>
          <w:tab w:val="num" w:pos="1320"/>
        </w:tabs>
        <w:ind w:left="132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1380"/>
        </w:tabs>
        <w:ind w:left="13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1860"/>
        </w:tabs>
        <w:ind w:left="186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2280"/>
        </w:tabs>
        <w:ind w:left="2280" w:hanging="1800"/>
      </w:pPr>
      <w:rPr>
        <w:b w:val="0"/>
      </w:rPr>
    </w:lvl>
  </w:abstractNum>
  <w:abstractNum w:abstractNumId="8" w15:restartNumberingAfterBreak="0">
    <w:nsid w:val="3D3E2CFF"/>
    <w:multiLevelType w:val="multilevel"/>
    <w:tmpl w:val="C714F5AC"/>
    <w:lvl w:ilvl="0">
      <w:start w:val="1"/>
      <w:numFmt w:val="decimal"/>
      <w:suff w:val="space"/>
      <w:lvlText w:val="%1."/>
      <w:lvlJc w:val="left"/>
      <w:pPr>
        <w:ind w:left="1" w:firstLine="709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709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46B95A20"/>
    <w:multiLevelType w:val="multilevel"/>
    <w:tmpl w:val="8DA0DFE6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360"/>
      </w:pPr>
      <w:rPr>
        <w:b w:val="0"/>
        <w:i w:val="0"/>
      </w:rPr>
    </w:lvl>
    <w:lvl w:ilvl="2">
      <w:start w:val="1"/>
      <w:numFmt w:val="decimal"/>
      <w:lvlText w:val="%1.%2.%3."/>
      <w:lvlJc w:val="left"/>
      <w:pPr>
        <w:tabs>
          <w:tab w:val="num" w:pos="840"/>
        </w:tabs>
        <w:ind w:left="840" w:hanging="720"/>
      </w:pPr>
    </w:lvl>
    <w:lvl w:ilvl="3">
      <w:start w:val="1"/>
      <w:numFmt w:val="decimal"/>
      <w:lvlText w:val="%1.%2.%3.%4."/>
      <w:lvlJc w:val="left"/>
      <w:pPr>
        <w:tabs>
          <w:tab w:val="num" w:pos="900"/>
        </w:tabs>
        <w:ind w:left="900" w:hanging="720"/>
      </w:pPr>
    </w:lvl>
    <w:lvl w:ilvl="4">
      <w:start w:val="1"/>
      <w:numFmt w:val="decimal"/>
      <w:lvlText w:val="%1.%2.%3.%4.%5."/>
      <w:lvlJc w:val="left"/>
      <w:pPr>
        <w:tabs>
          <w:tab w:val="num" w:pos="1320"/>
        </w:tabs>
        <w:ind w:left="1320" w:hanging="1080"/>
      </w:pPr>
    </w:lvl>
    <w:lvl w:ilvl="5">
      <w:start w:val="1"/>
      <w:numFmt w:val="decimal"/>
      <w:lvlText w:val="%1.%2.%3.%4.%5.%6."/>
      <w:lvlJc w:val="left"/>
      <w:pPr>
        <w:tabs>
          <w:tab w:val="num" w:pos="1380"/>
        </w:tabs>
        <w:ind w:left="13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60"/>
        </w:tabs>
        <w:ind w:left="18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2280"/>
        </w:tabs>
        <w:ind w:left="2280" w:hanging="1800"/>
      </w:pPr>
    </w:lvl>
  </w:abstractNum>
  <w:abstractNum w:abstractNumId="10" w15:restartNumberingAfterBreak="0">
    <w:nsid w:val="58C968BE"/>
    <w:multiLevelType w:val="multilevel"/>
    <w:tmpl w:val="03063EA4"/>
    <w:lvl w:ilvl="0">
      <w:start w:val="8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2130" w:hanging="720"/>
      </w:pPr>
    </w:lvl>
    <w:lvl w:ilvl="3">
      <w:start w:val="1"/>
      <w:numFmt w:val="decimal"/>
      <w:lvlText w:val="%1.%2.%3.%4."/>
      <w:lvlJc w:val="left"/>
      <w:pPr>
        <w:ind w:left="2835" w:hanging="720"/>
      </w:pPr>
    </w:lvl>
    <w:lvl w:ilvl="4">
      <w:start w:val="1"/>
      <w:numFmt w:val="decimal"/>
      <w:lvlText w:val="%1.%2.%3.%4.%5."/>
      <w:lvlJc w:val="left"/>
      <w:pPr>
        <w:ind w:left="3900" w:hanging="1080"/>
      </w:pPr>
    </w:lvl>
    <w:lvl w:ilvl="5">
      <w:start w:val="1"/>
      <w:numFmt w:val="decimal"/>
      <w:lvlText w:val="%1.%2.%3.%4.%5.%6."/>
      <w:lvlJc w:val="left"/>
      <w:pPr>
        <w:ind w:left="4605" w:hanging="1080"/>
      </w:pPr>
    </w:lvl>
    <w:lvl w:ilvl="6">
      <w:start w:val="1"/>
      <w:numFmt w:val="decimal"/>
      <w:lvlText w:val="%1.%2.%3.%4.%5.%6.%7."/>
      <w:lvlJc w:val="left"/>
      <w:pPr>
        <w:ind w:left="5670" w:hanging="1440"/>
      </w:pPr>
    </w:lvl>
    <w:lvl w:ilvl="7">
      <w:start w:val="1"/>
      <w:numFmt w:val="decimal"/>
      <w:lvlText w:val="%1.%2.%3.%4.%5.%6.%7.%8."/>
      <w:lvlJc w:val="left"/>
      <w:pPr>
        <w:ind w:left="6375" w:hanging="1440"/>
      </w:pPr>
    </w:lvl>
    <w:lvl w:ilvl="8">
      <w:start w:val="1"/>
      <w:numFmt w:val="decimal"/>
      <w:lvlText w:val="%1.%2.%3.%4.%5.%6.%7.%8.%9."/>
      <w:lvlJc w:val="left"/>
      <w:pPr>
        <w:ind w:left="7440" w:hanging="1800"/>
      </w:pPr>
    </w:lvl>
  </w:abstractNum>
  <w:abstractNum w:abstractNumId="11" w15:restartNumberingAfterBreak="0">
    <w:nsid w:val="629F4442"/>
    <w:multiLevelType w:val="hybridMultilevel"/>
    <w:tmpl w:val="B290EE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2A1AAB"/>
    <w:multiLevelType w:val="multilevel"/>
    <w:tmpl w:val="861C89F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7A06169B"/>
    <w:multiLevelType w:val="hybridMultilevel"/>
    <w:tmpl w:val="DF6E315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0"/>
    <w:lvlOverride w:ilvl="0">
      <w:startOverride w:val="2"/>
      <w:lvl w:ilvl="0">
        <w:start w:val="2"/>
        <w:numFmt w:val="decimal"/>
        <w:lvlText w:val=""/>
        <w:lvlJc w:val="left"/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tabs>
            <w:tab w:val="num" w:pos="502"/>
          </w:tabs>
          <w:ind w:left="502" w:hanging="360"/>
        </w:pPr>
        <w:rPr>
          <w:b w:val="0"/>
          <w:i w:val="0"/>
          <w:color w:val="000000" w:themeColor="text1"/>
          <w:sz w:val="22"/>
          <w:szCs w:val="22"/>
        </w:r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</w:num>
  <w:num w:numId="7">
    <w:abstractNumId w:val="9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11"/>
  </w:num>
  <w:num w:numId="11">
    <w:abstractNumId w:val="3"/>
  </w:num>
  <w:num w:numId="12">
    <w:abstractNumId w:val="8"/>
  </w:num>
  <w:num w:numId="13">
    <w:abstractNumId w:val="4"/>
  </w:num>
  <w:num w:numId="14">
    <w:abstractNumId w:val="12"/>
  </w:num>
  <w:num w:numId="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62FCC"/>
    <w:rsid w:val="00001C0A"/>
    <w:rsid w:val="000023D3"/>
    <w:rsid w:val="000025BC"/>
    <w:rsid w:val="00007CB2"/>
    <w:rsid w:val="00012AF8"/>
    <w:rsid w:val="0001613D"/>
    <w:rsid w:val="00023C7D"/>
    <w:rsid w:val="00026FA3"/>
    <w:rsid w:val="00030F34"/>
    <w:rsid w:val="000337A9"/>
    <w:rsid w:val="00043183"/>
    <w:rsid w:val="00043D51"/>
    <w:rsid w:val="0005036E"/>
    <w:rsid w:val="000520F6"/>
    <w:rsid w:val="00056417"/>
    <w:rsid w:val="00062AD1"/>
    <w:rsid w:val="00062B52"/>
    <w:rsid w:val="00063351"/>
    <w:rsid w:val="00081936"/>
    <w:rsid w:val="000869D9"/>
    <w:rsid w:val="000A2523"/>
    <w:rsid w:val="000A29B8"/>
    <w:rsid w:val="000A3D8B"/>
    <w:rsid w:val="000A65F3"/>
    <w:rsid w:val="000A7D6E"/>
    <w:rsid w:val="000B004D"/>
    <w:rsid w:val="000B2B04"/>
    <w:rsid w:val="000B4E14"/>
    <w:rsid w:val="000C42CC"/>
    <w:rsid w:val="000D2208"/>
    <w:rsid w:val="000D411B"/>
    <w:rsid w:val="000D4DDC"/>
    <w:rsid w:val="000E629F"/>
    <w:rsid w:val="000F100E"/>
    <w:rsid w:val="000F13B4"/>
    <w:rsid w:val="000F766C"/>
    <w:rsid w:val="00113F5D"/>
    <w:rsid w:val="001344F0"/>
    <w:rsid w:val="00143207"/>
    <w:rsid w:val="00144269"/>
    <w:rsid w:val="001514A7"/>
    <w:rsid w:val="00156531"/>
    <w:rsid w:val="00160284"/>
    <w:rsid w:val="00167BB2"/>
    <w:rsid w:val="00167F55"/>
    <w:rsid w:val="001713A1"/>
    <w:rsid w:val="00172B94"/>
    <w:rsid w:val="00175A03"/>
    <w:rsid w:val="0017673B"/>
    <w:rsid w:val="0018053F"/>
    <w:rsid w:val="001819A0"/>
    <w:rsid w:val="001837EB"/>
    <w:rsid w:val="00183B19"/>
    <w:rsid w:val="001933B2"/>
    <w:rsid w:val="0019367C"/>
    <w:rsid w:val="001A4F99"/>
    <w:rsid w:val="001A67FF"/>
    <w:rsid w:val="001B0AA8"/>
    <w:rsid w:val="001B0AAD"/>
    <w:rsid w:val="001B272E"/>
    <w:rsid w:val="001B3D66"/>
    <w:rsid w:val="001B7CA2"/>
    <w:rsid w:val="001B7CEC"/>
    <w:rsid w:val="001C7F8A"/>
    <w:rsid w:val="001D01AF"/>
    <w:rsid w:val="001D748C"/>
    <w:rsid w:val="001E1875"/>
    <w:rsid w:val="001E7432"/>
    <w:rsid w:val="001F79B2"/>
    <w:rsid w:val="002103D7"/>
    <w:rsid w:val="0021269A"/>
    <w:rsid w:val="00212774"/>
    <w:rsid w:val="00214CA5"/>
    <w:rsid w:val="00214F78"/>
    <w:rsid w:val="00215DD6"/>
    <w:rsid w:val="00217164"/>
    <w:rsid w:val="00220549"/>
    <w:rsid w:val="00220AE0"/>
    <w:rsid w:val="00221C14"/>
    <w:rsid w:val="0022705B"/>
    <w:rsid w:val="00231D38"/>
    <w:rsid w:val="00243715"/>
    <w:rsid w:val="00252D06"/>
    <w:rsid w:val="00262748"/>
    <w:rsid w:val="00262CF6"/>
    <w:rsid w:val="00264A2A"/>
    <w:rsid w:val="00270354"/>
    <w:rsid w:val="00272B66"/>
    <w:rsid w:val="00284E46"/>
    <w:rsid w:val="00290D2C"/>
    <w:rsid w:val="002A0CCB"/>
    <w:rsid w:val="002A10E2"/>
    <w:rsid w:val="002A7F1D"/>
    <w:rsid w:val="002B5FE3"/>
    <w:rsid w:val="002D310C"/>
    <w:rsid w:val="002D7DEE"/>
    <w:rsid w:val="002E5539"/>
    <w:rsid w:val="002F1A3D"/>
    <w:rsid w:val="002F1ADD"/>
    <w:rsid w:val="003017C8"/>
    <w:rsid w:val="00307CDA"/>
    <w:rsid w:val="00307FE9"/>
    <w:rsid w:val="003121A2"/>
    <w:rsid w:val="00314808"/>
    <w:rsid w:val="00314B77"/>
    <w:rsid w:val="0031670C"/>
    <w:rsid w:val="00317D5B"/>
    <w:rsid w:val="00324485"/>
    <w:rsid w:val="003249DF"/>
    <w:rsid w:val="00340964"/>
    <w:rsid w:val="00342A2B"/>
    <w:rsid w:val="00342B19"/>
    <w:rsid w:val="003447B3"/>
    <w:rsid w:val="00350A49"/>
    <w:rsid w:val="0035283E"/>
    <w:rsid w:val="003555EA"/>
    <w:rsid w:val="0035571D"/>
    <w:rsid w:val="00356B2D"/>
    <w:rsid w:val="00363579"/>
    <w:rsid w:val="003643B6"/>
    <w:rsid w:val="0037007C"/>
    <w:rsid w:val="003744D3"/>
    <w:rsid w:val="0037594C"/>
    <w:rsid w:val="00375A27"/>
    <w:rsid w:val="0039015B"/>
    <w:rsid w:val="00390F72"/>
    <w:rsid w:val="003A35F1"/>
    <w:rsid w:val="003A5D70"/>
    <w:rsid w:val="003A6756"/>
    <w:rsid w:val="003B27BF"/>
    <w:rsid w:val="003B445B"/>
    <w:rsid w:val="003B49BE"/>
    <w:rsid w:val="003B518A"/>
    <w:rsid w:val="003C5635"/>
    <w:rsid w:val="003D1DFF"/>
    <w:rsid w:val="003D674B"/>
    <w:rsid w:val="003E2969"/>
    <w:rsid w:val="003F1FA6"/>
    <w:rsid w:val="003F3ED4"/>
    <w:rsid w:val="003F61E8"/>
    <w:rsid w:val="00403F7A"/>
    <w:rsid w:val="00405935"/>
    <w:rsid w:val="004079AC"/>
    <w:rsid w:val="00410CF5"/>
    <w:rsid w:val="004113E6"/>
    <w:rsid w:val="00415EEE"/>
    <w:rsid w:val="0041727E"/>
    <w:rsid w:val="004263D6"/>
    <w:rsid w:val="00427AC3"/>
    <w:rsid w:val="004344D4"/>
    <w:rsid w:val="00444443"/>
    <w:rsid w:val="004571E9"/>
    <w:rsid w:val="0046240C"/>
    <w:rsid w:val="00465BA5"/>
    <w:rsid w:val="00466F8D"/>
    <w:rsid w:val="004762B0"/>
    <w:rsid w:val="00476826"/>
    <w:rsid w:val="004778EB"/>
    <w:rsid w:val="00483149"/>
    <w:rsid w:val="004851D6"/>
    <w:rsid w:val="00486B01"/>
    <w:rsid w:val="00495DEF"/>
    <w:rsid w:val="004A5F7F"/>
    <w:rsid w:val="004A7B80"/>
    <w:rsid w:val="004A7FCA"/>
    <w:rsid w:val="004B05A7"/>
    <w:rsid w:val="004C070E"/>
    <w:rsid w:val="004C16EE"/>
    <w:rsid w:val="004C754C"/>
    <w:rsid w:val="004E0FE2"/>
    <w:rsid w:val="004F64A2"/>
    <w:rsid w:val="00501F37"/>
    <w:rsid w:val="00503880"/>
    <w:rsid w:val="00511D22"/>
    <w:rsid w:val="00520E50"/>
    <w:rsid w:val="00520EE9"/>
    <w:rsid w:val="0052356E"/>
    <w:rsid w:val="00525BF8"/>
    <w:rsid w:val="0052788E"/>
    <w:rsid w:val="00534923"/>
    <w:rsid w:val="0054172E"/>
    <w:rsid w:val="005437FA"/>
    <w:rsid w:val="00555753"/>
    <w:rsid w:val="00555E03"/>
    <w:rsid w:val="00561B50"/>
    <w:rsid w:val="00562033"/>
    <w:rsid w:val="00565ECC"/>
    <w:rsid w:val="00570DEC"/>
    <w:rsid w:val="0057189F"/>
    <w:rsid w:val="00575283"/>
    <w:rsid w:val="00580F58"/>
    <w:rsid w:val="00592AB5"/>
    <w:rsid w:val="0059365B"/>
    <w:rsid w:val="005A03B2"/>
    <w:rsid w:val="005B4EA7"/>
    <w:rsid w:val="005C215E"/>
    <w:rsid w:val="005C3E1D"/>
    <w:rsid w:val="005C48BB"/>
    <w:rsid w:val="005C56BC"/>
    <w:rsid w:val="005C594F"/>
    <w:rsid w:val="005E0F14"/>
    <w:rsid w:val="005E5E9C"/>
    <w:rsid w:val="005F23E0"/>
    <w:rsid w:val="005F3492"/>
    <w:rsid w:val="006043B0"/>
    <w:rsid w:val="006049FC"/>
    <w:rsid w:val="00615887"/>
    <w:rsid w:val="00616E2E"/>
    <w:rsid w:val="0062238D"/>
    <w:rsid w:val="00626E92"/>
    <w:rsid w:val="006327E7"/>
    <w:rsid w:val="00632FC6"/>
    <w:rsid w:val="00637888"/>
    <w:rsid w:val="00647211"/>
    <w:rsid w:val="00652520"/>
    <w:rsid w:val="00654D09"/>
    <w:rsid w:val="00655CF2"/>
    <w:rsid w:val="00663603"/>
    <w:rsid w:val="00666315"/>
    <w:rsid w:val="00682514"/>
    <w:rsid w:val="006878DE"/>
    <w:rsid w:val="006926E1"/>
    <w:rsid w:val="00697CCB"/>
    <w:rsid w:val="006A279D"/>
    <w:rsid w:val="006B043B"/>
    <w:rsid w:val="006B183B"/>
    <w:rsid w:val="006C231B"/>
    <w:rsid w:val="006C5121"/>
    <w:rsid w:val="006C629C"/>
    <w:rsid w:val="006C678B"/>
    <w:rsid w:val="006D2254"/>
    <w:rsid w:val="006D4A93"/>
    <w:rsid w:val="006D5A29"/>
    <w:rsid w:val="006F4D8D"/>
    <w:rsid w:val="006F7192"/>
    <w:rsid w:val="00700DC0"/>
    <w:rsid w:val="007068E7"/>
    <w:rsid w:val="0071215A"/>
    <w:rsid w:val="007154E1"/>
    <w:rsid w:val="00720C5A"/>
    <w:rsid w:val="00726052"/>
    <w:rsid w:val="0073050A"/>
    <w:rsid w:val="007343CB"/>
    <w:rsid w:val="00740DA4"/>
    <w:rsid w:val="007421C3"/>
    <w:rsid w:val="00753EF1"/>
    <w:rsid w:val="007634E4"/>
    <w:rsid w:val="00763AD2"/>
    <w:rsid w:val="00766072"/>
    <w:rsid w:val="00774C9A"/>
    <w:rsid w:val="00775B5E"/>
    <w:rsid w:val="00775E21"/>
    <w:rsid w:val="00781CE2"/>
    <w:rsid w:val="00792025"/>
    <w:rsid w:val="00796D72"/>
    <w:rsid w:val="007A03A1"/>
    <w:rsid w:val="007B16AA"/>
    <w:rsid w:val="007B3013"/>
    <w:rsid w:val="007C1341"/>
    <w:rsid w:val="007C6DA4"/>
    <w:rsid w:val="007D4488"/>
    <w:rsid w:val="007D5AA1"/>
    <w:rsid w:val="007E12E8"/>
    <w:rsid w:val="007E1696"/>
    <w:rsid w:val="007E651A"/>
    <w:rsid w:val="007E6DB1"/>
    <w:rsid w:val="007E7DDA"/>
    <w:rsid w:val="007F31D6"/>
    <w:rsid w:val="00816AFA"/>
    <w:rsid w:val="0081710B"/>
    <w:rsid w:val="008179C6"/>
    <w:rsid w:val="00820DD1"/>
    <w:rsid w:val="00821072"/>
    <w:rsid w:val="00825F8A"/>
    <w:rsid w:val="00827109"/>
    <w:rsid w:val="0083636D"/>
    <w:rsid w:val="00840974"/>
    <w:rsid w:val="00842799"/>
    <w:rsid w:val="00845414"/>
    <w:rsid w:val="008457EF"/>
    <w:rsid w:val="0084582D"/>
    <w:rsid w:val="0085034A"/>
    <w:rsid w:val="00850359"/>
    <w:rsid w:val="00850B99"/>
    <w:rsid w:val="008528C0"/>
    <w:rsid w:val="00854596"/>
    <w:rsid w:val="0085460D"/>
    <w:rsid w:val="00861E9F"/>
    <w:rsid w:val="00864824"/>
    <w:rsid w:val="00865121"/>
    <w:rsid w:val="00872EFC"/>
    <w:rsid w:val="008775A0"/>
    <w:rsid w:val="008876BE"/>
    <w:rsid w:val="00892377"/>
    <w:rsid w:val="00896861"/>
    <w:rsid w:val="008A69BF"/>
    <w:rsid w:val="008B083E"/>
    <w:rsid w:val="008B4D4E"/>
    <w:rsid w:val="008C0325"/>
    <w:rsid w:val="008C2312"/>
    <w:rsid w:val="008C2E45"/>
    <w:rsid w:val="008D01DA"/>
    <w:rsid w:val="008D11AB"/>
    <w:rsid w:val="008D5B4D"/>
    <w:rsid w:val="008E67A8"/>
    <w:rsid w:val="008F26F9"/>
    <w:rsid w:val="008F4F7A"/>
    <w:rsid w:val="00904B9A"/>
    <w:rsid w:val="0090602F"/>
    <w:rsid w:val="009136F1"/>
    <w:rsid w:val="00913830"/>
    <w:rsid w:val="009141C8"/>
    <w:rsid w:val="009147D4"/>
    <w:rsid w:val="00916A6F"/>
    <w:rsid w:val="0091772D"/>
    <w:rsid w:val="0092532D"/>
    <w:rsid w:val="00926C3D"/>
    <w:rsid w:val="00932DCD"/>
    <w:rsid w:val="00933734"/>
    <w:rsid w:val="00947F4C"/>
    <w:rsid w:val="0095021E"/>
    <w:rsid w:val="00953918"/>
    <w:rsid w:val="00957503"/>
    <w:rsid w:val="0095772A"/>
    <w:rsid w:val="00961769"/>
    <w:rsid w:val="00974D2D"/>
    <w:rsid w:val="009761E0"/>
    <w:rsid w:val="00981BFD"/>
    <w:rsid w:val="00982B20"/>
    <w:rsid w:val="00993D70"/>
    <w:rsid w:val="0099447D"/>
    <w:rsid w:val="009A07A3"/>
    <w:rsid w:val="009A0D1F"/>
    <w:rsid w:val="009B239B"/>
    <w:rsid w:val="009B42E6"/>
    <w:rsid w:val="009B73CF"/>
    <w:rsid w:val="009D0E59"/>
    <w:rsid w:val="009D66B9"/>
    <w:rsid w:val="009D6BF3"/>
    <w:rsid w:val="009F179E"/>
    <w:rsid w:val="00A0268C"/>
    <w:rsid w:val="00A0290C"/>
    <w:rsid w:val="00A062DA"/>
    <w:rsid w:val="00A10B9D"/>
    <w:rsid w:val="00A2085C"/>
    <w:rsid w:val="00A35809"/>
    <w:rsid w:val="00A439F4"/>
    <w:rsid w:val="00A524FD"/>
    <w:rsid w:val="00A53193"/>
    <w:rsid w:val="00A5546A"/>
    <w:rsid w:val="00A57669"/>
    <w:rsid w:val="00A579B9"/>
    <w:rsid w:val="00A62530"/>
    <w:rsid w:val="00A633B9"/>
    <w:rsid w:val="00A874CC"/>
    <w:rsid w:val="00A9080F"/>
    <w:rsid w:val="00A93036"/>
    <w:rsid w:val="00A93E3A"/>
    <w:rsid w:val="00AA1F89"/>
    <w:rsid w:val="00AA645E"/>
    <w:rsid w:val="00AB2981"/>
    <w:rsid w:val="00AB3325"/>
    <w:rsid w:val="00AB4003"/>
    <w:rsid w:val="00AC00B0"/>
    <w:rsid w:val="00AC1C17"/>
    <w:rsid w:val="00AC36E1"/>
    <w:rsid w:val="00AC4213"/>
    <w:rsid w:val="00AE51EB"/>
    <w:rsid w:val="00AF0146"/>
    <w:rsid w:val="00AF174A"/>
    <w:rsid w:val="00AF5E79"/>
    <w:rsid w:val="00B05A6B"/>
    <w:rsid w:val="00B114A4"/>
    <w:rsid w:val="00B13C08"/>
    <w:rsid w:val="00B17E10"/>
    <w:rsid w:val="00B22C57"/>
    <w:rsid w:val="00B22D19"/>
    <w:rsid w:val="00B272E3"/>
    <w:rsid w:val="00B3061B"/>
    <w:rsid w:val="00B3286F"/>
    <w:rsid w:val="00B34302"/>
    <w:rsid w:val="00B348E4"/>
    <w:rsid w:val="00B43D88"/>
    <w:rsid w:val="00B44AD4"/>
    <w:rsid w:val="00B516B3"/>
    <w:rsid w:val="00B525B3"/>
    <w:rsid w:val="00B53473"/>
    <w:rsid w:val="00B55693"/>
    <w:rsid w:val="00B62843"/>
    <w:rsid w:val="00B703D8"/>
    <w:rsid w:val="00B72C3C"/>
    <w:rsid w:val="00B73567"/>
    <w:rsid w:val="00B76611"/>
    <w:rsid w:val="00B91705"/>
    <w:rsid w:val="00B92588"/>
    <w:rsid w:val="00B97C32"/>
    <w:rsid w:val="00B97CCA"/>
    <w:rsid w:val="00BA1F74"/>
    <w:rsid w:val="00BA378E"/>
    <w:rsid w:val="00BA60A7"/>
    <w:rsid w:val="00BB0D1A"/>
    <w:rsid w:val="00BB301D"/>
    <w:rsid w:val="00BB77AF"/>
    <w:rsid w:val="00BC2883"/>
    <w:rsid w:val="00BC5F4D"/>
    <w:rsid w:val="00BD2DAF"/>
    <w:rsid w:val="00BF79D1"/>
    <w:rsid w:val="00C01051"/>
    <w:rsid w:val="00C0123C"/>
    <w:rsid w:val="00C15F23"/>
    <w:rsid w:val="00C21698"/>
    <w:rsid w:val="00C2450A"/>
    <w:rsid w:val="00C26424"/>
    <w:rsid w:val="00C30316"/>
    <w:rsid w:val="00C35A80"/>
    <w:rsid w:val="00C3633A"/>
    <w:rsid w:val="00C410E6"/>
    <w:rsid w:val="00C43729"/>
    <w:rsid w:val="00C44101"/>
    <w:rsid w:val="00C44BF8"/>
    <w:rsid w:val="00C5021C"/>
    <w:rsid w:val="00C50CC3"/>
    <w:rsid w:val="00C7102D"/>
    <w:rsid w:val="00C738BC"/>
    <w:rsid w:val="00C77A4C"/>
    <w:rsid w:val="00C82F71"/>
    <w:rsid w:val="00C8324D"/>
    <w:rsid w:val="00C85013"/>
    <w:rsid w:val="00C867A1"/>
    <w:rsid w:val="00C86F22"/>
    <w:rsid w:val="00CA244F"/>
    <w:rsid w:val="00CB1124"/>
    <w:rsid w:val="00CB1291"/>
    <w:rsid w:val="00CB3054"/>
    <w:rsid w:val="00CB736A"/>
    <w:rsid w:val="00CC1792"/>
    <w:rsid w:val="00CC29FA"/>
    <w:rsid w:val="00CC2E55"/>
    <w:rsid w:val="00CD0BD0"/>
    <w:rsid w:val="00CD2432"/>
    <w:rsid w:val="00CD25E6"/>
    <w:rsid w:val="00CD2B07"/>
    <w:rsid w:val="00CD2BA4"/>
    <w:rsid w:val="00CE19C5"/>
    <w:rsid w:val="00CE2570"/>
    <w:rsid w:val="00CF1490"/>
    <w:rsid w:val="00CF4C27"/>
    <w:rsid w:val="00CF4E29"/>
    <w:rsid w:val="00D013EE"/>
    <w:rsid w:val="00D03754"/>
    <w:rsid w:val="00D0516B"/>
    <w:rsid w:val="00D16BF0"/>
    <w:rsid w:val="00D23B4D"/>
    <w:rsid w:val="00D2765A"/>
    <w:rsid w:val="00D27A32"/>
    <w:rsid w:val="00D4117C"/>
    <w:rsid w:val="00D50197"/>
    <w:rsid w:val="00D5689E"/>
    <w:rsid w:val="00D6466D"/>
    <w:rsid w:val="00D6673E"/>
    <w:rsid w:val="00D66D9D"/>
    <w:rsid w:val="00D66EFA"/>
    <w:rsid w:val="00D70DCC"/>
    <w:rsid w:val="00D81EF4"/>
    <w:rsid w:val="00D82649"/>
    <w:rsid w:val="00D85647"/>
    <w:rsid w:val="00D8613B"/>
    <w:rsid w:val="00D90946"/>
    <w:rsid w:val="00DA0315"/>
    <w:rsid w:val="00DA65FF"/>
    <w:rsid w:val="00DA6633"/>
    <w:rsid w:val="00DC28D6"/>
    <w:rsid w:val="00DC291D"/>
    <w:rsid w:val="00DC47F6"/>
    <w:rsid w:val="00DC666D"/>
    <w:rsid w:val="00DD1B2A"/>
    <w:rsid w:val="00DD3B8B"/>
    <w:rsid w:val="00DE2EDC"/>
    <w:rsid w:val="00DE5E5A"/>
    <w:rsid w:val="00DE781C"/>
    <w:rsid w:val="00DF686E"/>
    <w:rsid w:val="00E013C3"/>
    <w:rsid w:val="00E040CD"/>
    <w:rsid w:val="00E15DE7"/>
    <w:rsid w:val="00E21A3C"/>
    <w:rsid w:val="00E33F35"/>
    <w:rsid w:val="00E349FE"/>
    <w:rsid w:val="00E4663C"/>
    <w:rsid w:val="00E54C2A"/>
    <w:rsid w:val="00E67D5B"/>
    <w:rsid w:val="00E7085A"/>
    <w:rsid w:val="00E77CEE"/>
    <w:rsid w:val="00E87958"/>
    <w:rsid w:val="00E912DC"/>
    <w:rsid w:val="00E93955"/>
    <w:rsid w:val="00E93EAF"/>
    <w:rsid w:val="00E9424C"/>
    <w:rsid w:val="00E95D33"/>
    <w:rsid w:val="00EB072C"/>
    <w:rsid w:val="00EB535A"/>
    <w:rsid w:val="00EB614D"/>
    <w:rsid w:val="00EB6DEB"/>
    <w:rsid w:val="00EB7EB3"/>
    <w:rsid w:val="00ED2226"/>
    <w:rsid w:val="00ED6427"/>
    <w:rsid w:val="00EE3E37"/>
    <w:rsid w:val="00EE62FB"/>
    <w:rsid w:val="00EE6909"/>
    <w:rsid w:val="00EF6A92"/>
    <w:rsid w:val="00F01D9E"/>
    <w:rsid w:val="00F02F57"/>
    <w:rsid w:val="00F079D1"/>
    <w:rsid w:val="00F14987"/>
    <w:rsid w:val="00F41C3D"/>
    <w:rsid w:val="00F46FE5"/>
    <w:rsid w:val="00F50D98"/>
    <w:rsid w:val="00F516E0"/>
    <w:rsid w:val="00F52A4A"/>
    <w:rsid w:val="00F53758"/>
    <w:rsid w:val="00F61007"/>
    <w:rsid w:val="00F61DFB"/>
    <w:rsid w:val="00F62FCC"/>
    <w:rsid w:val="00F674EB"/>
    <w:rsid w:val="00F67E75"/>
    <w:rsid w:val="00F7137D"/>
    <w:rsid w:val="00F75775"/>
    <w:rsid w:val="00F8125D"/>
    <w:rsid w:val="00F83BB9"/>
    <w:rsid w:val="00F909C0"/>
    <w:rsid w:val="00F9102E"/>
    <w:rsid w:val="00FB2116"/>
    <w:rsid w:val="00FB5B34"/>
    <w:rsid w:val="00FC7A73"/>
    <w:rsid w:val="00FD5BF1"/>
    <w:rsid w:val="00FE3B2C"/>
    <w:rsid w:val="00FF1EBD"/>
    <w:rsid w:val="00FF4073"/>
    <w:rsid w:val="00FF5946"/>
    <w:rsid w:val="00FF65D6"/>
    <w:rsid w:val="00FF72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A4F502"/>
  <w15:docId w15:val="{1C196B94-AEB1-4D92-AD8A-F564EA21D5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F62FC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0">
    <w:name w:val="heading 3"/>
    <w:basedOn w:val="a"/>
    <w:next w:val="a"/>
    <w:link w:val="31"/>
    <w:uiPriority w:val="9"/>
    <w:semiHidden/>
    <w:unhideWhenUsed/>
    <w:qFormat/>
    <w:rsid w:val="00F62FC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F62FCC"/>
    <w:pPr>
      <w:spacing w:before="120"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F62FCC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Title"/>
    <w:basedOn w:val="a"/>
    <w:link w:val="a6"/>
    <w:qFormat/>
    <w:rsid w:val="00F62FCC"/>
    <w:pPr>
      <w:autoSpaceDE w:val="0"/>
      <w:autoSpaceDN w:val="0"/>
      <w:spacing w:before="120" w:after="120" w:line="240" w:lineRule="auto"/>
      <w:ind w:right="-1050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Заголовок Знак"/>
    <w:basedOn w:val="a0"/>
    <w:link w:val="a5"/>
    <w:rsid w:val="00F62FCC"/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Знак"/>
    <w:aliases w:val="Основной текст таблиц Знак,в таблице Знак,таблицы Знак,в таблицах Знак,Письмо в Интернет Знак,Нумерация Знак"/>
    <w:basedOn w:val="a0"/>
    <w:link w:val="a8"/>
    <w:locked/>
    <w:rsid w:val="00F62FCC"/>
    <w:rPr>
      <w:rFonts w:ascii="Times New Roman" w:eastAsia="Times New Roman" w:hAnsi="Times New Roman" w:cs="Times New Roman"/>
      <w:sz w:val="28"/>
      <w:szCs w:val="28"/>
    </w:rPr>
  </w:style>
  <w:style w:type="paragraph" w:styleId="a8">
    <w:name w:val="Body Text"/>
    <w:aliases w:val="Основной текст таблиц,в таблице,таблицы,в таблицах,Письмо в Интернет,Нумерация"/>
    <w:basedOn w:val="a"/>
    <w:link w:val="a7"/>
    <w:unhideWhenUsed/>
    <w:rsid w:val="00F62FCC"/>
    <w:pPr>
      <w:spacing w:before="120" w:after="120" w:line="360" w:lineRule="auto"/>
      <w:ind w:firstLine="567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12">
    <w:name w:val="Основной текст Знак1"/>
    <w:basedOn w:val="a0"/>
    <w:uiPriority w:val="99"/>
    <w:semiHidden/>
    <w:rsid w:val="00F62FCC"/>
  </w:style>
  <w:style w:type="paragraph" w:styleId="a9">
    <w:name w:val="Body Text Indent"/>
    <w:basedOn w:val="a"/>
    <w:link w:val="aa"/>
    <w:uiPriority w:val="99"/>
    <w:unhideWhenUsed/>
    <w:rsid w:val="00F62FCC"/>
    <w:pPr>
      <w:keepNext/>
      <w:spacing w:before="120" w:after="120" w:line="300" w:lineRule="auto"/>
      <w:ind w:left="283" w:firstLine="709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с отступом Знак"/>
    <w:basedOn w:val="a0"/>
    <w:link w:val="a9"/>
    <w:uiPriority w:val="99"/>
    <w:rsid w:val="00F62FCC"/>
    <w:rPr>
      <w:rFonts w:ascii="Times New Roman" w:eastAsia="Times New Roman" w:hAnsi="Times New Roman" w:cs="Times New Roman"/>
      <w:sz w:val="24"/>
      <w:szCs w:val="24"/>
    </w:rPr>
  </w:style>
  <w:style w:type="paragraph" w:styleId="20">
    <w:name w:val="Body Text 2"/>
    <w:basedOn w:val="a"/>
    <w:link w:val="21"/>
    <w:unhideWhenUsed/>
    <w:rsid w:val="00F62FCC"/>
    <w:pPr>
      <w:spacing w:before="120" w:after="120" w:line="480" w:lineRule="auto"/>
      <w:ind w:firstLine="567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1">
    <w:name w:val="Основной текст 2 Знак"/>
    <w:basedOn w:val="a0"/>
    <w:link w:val="20"/>
    <w:rsid w:val="00F62FCC"/>
    <w:rPr>
      <w:rFonts w:ascii="Times New Roman" w:eastAsia="Times New Roman" w:hAnsi="Times New Roman" w:cs="Times New Roman"/>
      <w:sz w:val="28"/>
      <w:szCs w:val="28"/>
    </w:rPr>
  </w:style>
  <w:style w:type="paragraph" w:styleId="32">
    <w:name w:val="Body Text 3"/>
    <w:basedOn w:val="a"/>
    <w:link w:val="33"/>
    <w:uiPriority w:val="99"/>
    <w:semiHidden/>
    <w:unhideWhenUsed/>
    <w:rsid w:val="00F62FCC"/>
    <w:pPr>
      <w:keepNext/>
      <w:spacing w:before="120" w:after="120" w:line="300" w:lineRule="auto"/>
      <w:ind w:firstLine="709"/>
      <w:jc w:val="both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F62FCC"/>
    <w:rPr>
      <w:rFonts w:ascii="Times New Roman" w:eastAsia="Times New Roman" w:hAnsi="Times New Roman" w:cs="Times New Roman"/>
      <w:sz w:val="16"/>
      <w:szCs w:val="16"/>
    </w:rPr>
  </w:style>
  <w:style w:type="paragraph" w:styleId="ab">
    <w:name w:val="No Spacing"/>
    <w:link w:val="ac"/>
    <w:uiPriority w:val="1"/>
    <w:qFormat/>
    <w:rsid w:val="00F62FCC"/>
    <w:pPr>
      <w:spacing w:before="120" w:after="120" w:line="30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">
    <w:name w:val="МРСК_заголовок_1"/>
    <w:basedOn w:val="10"/>
    <w:rsid w:val="00F62FCC"/>
    <w:pPr>
      <w:keepLines w:val="0"/>
      <w:numPr>
        <w:numId w:val="1"/>
      </w:numPr>
      <w:shd w:val="clear" w:color="auto" w:fill="D9D9D9"/>
      <w:spacing w:before="240" w:after="60" w:line="300" w:lineRule="auto"/>
      <w:jc w:val="both"/>
    </w:pPr>
    <w:rPr>
      <w:rFonts w:ascii="Times New Roman" w:eastAsia="Times New Roman" w:hAnsi="Times New Roman" w:cs="Arial"/>
      <w:caps/>
      <w:color w:val="auto"/>
      <w:kern w:val="32"/>
    </w:rPr>
  </w:style>
  <w:style w:type="paragraph" w:customStyle="1" w:styleId="2">
    <w:name w:val="МРСК_заголовок_2"/>
    <w:basedOn w:val="a"/>
    <w:rsid w:val="00F62FCC"/>
    <w:pPr>
      <w:keepNext/>
      <w:widowControl w:val="0"/>
      <w:numPr>
        <w:ilvl w:val="1"/>
        <w:numId w:val="1"/>
      </w:numPr>
      <w:suppressLineNumbers/>
      <w:spacing w:before="240" w:after="60" w:line="240" w:lineRule="auto"/>
      <w:contextualSpacing/>
    </w:pPr>
    <w:rPr>
      <w:rFonts w:ascii="Times New Roman" w:eastAsia="Times New Roman" w:hAnsi="Times New Roman" w:cs="Times New Roman"/>
      <w:b/>
      <w:caps/>
      <w:sz w:val="26"/>
      <w:szCs w:val="24"/>
    </w:rPr>
  </w:style>
  <w:style w:type="paragraph" w:customStyle="1" w:styleId="3">
    <w:name w:val="МРСК_заголовок_3"/>
    <w:basedOn w:val="30"/>
    <w:qFormat/>
    <w:rsid w:val="00F62FCC"/>
    <w:pPr>
      <w:keepLines w:val="0"/>
      <w:numPr>
        <w:ilvl w:val="2"/>
        <w:numId w:val="1"/>
      </w:numPr>
      <w:spacing w:before="240" w:after="60" w:line="300" w:lineRule="auto"/>
      <w:jc w:val="both"/>
    </w:pPr>
    <w:rPr>
      <w:rFonts w:ascii="Times New Roman" w:eastAsia="Times New Roman" w:hAnsi="Times New Roman" w:cs="Times New Roman"/>
      <w:color w:val="auto"/>
      <w:sz w:val="24"/>
      <w:szCs w:val="26"/>
    </w:rPr>
  </w:style>
  <w:style w:type="paragraph" w:customStyle="1" w:styleId="23">
    <w:name w:val="Обычный2"/>
    <w:rsid w:val="00F62FCC"/>
    <w:pPr>
      <w:spacing w:before="120" w:after="120" w:line="30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styleId="ad">
    <w:name w:val="footnote reference"/>
    <w:semiHidden/>
    <w:unhideWhenUsed/>
    <w:rsid w:val="00F62FCC"/>
    <w:rPr>
      <w:rFonts w:ascii="Times New Roman" w:hAnsi="Times New Roman" w:cs="Times New Roman" w:hint="default"/>
      <w:vertAlign w:val="superscript"/>
    </w:rPr>
  </w:style>
  <w:style w:type="numbering" w:customStyle="1" w:styleId="22">
    <w:name w:val="Стиль22"/>
    <w:rsid w:val="00F62FCC"/>
    <w:pPr>
      <w:numPr>
        <w:numId w:val="5"/>
      </w:numPr>
    </w:pPr>
  </w:style>
  <w:style w:type="character" w:customStyle="1" w:styleId="11">
    <w:name w:val="Заголовок 1 Знак"/>
    <w:basedOn w:val="a0"/>
    <w:link w:val="10"/>
    <w:uiPriority w:val="9"/>
    <w:rsid w:val="00F62FC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1">
    <w:name w:val="Заголовок 3 Знак"/>
    <w:basedOn w:val="a0"/>
    <w:link w:val="30"/>
    <w:uiPriority w:val="9"/>
    <w:semiHidden/>
    <w:rsid w:val="00F62FC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e">
    <w:name w:val="Hyperlink"/>
    <w:basedOn w:val="a0"/>
    <w:uiPriority w:val="99"/>
    <w:unhideWhenUsed/>
    <w:rsid w:val="00AB3325"/>
    <w:rPr>
      <w:color w:val="0000FF" w:themeColor="hyperlink"/>
      <w:u w:val="single"/>
    </w:rPr>
  </w:style>
  <w:style w:type="paragraph" w:customStyle="1" w:styleId="ConsPlusNonformat">
    <w:name w:val="ConsPlusNonformat"/>
    <w:uiPriority w:val="99"/>
    <w:rsid w:val="00AB3325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c">
    <w:name w:val="Без интервала Знак"/>
    <w:link w:val="ab"/>
    <w:uiPriority w:val="1"/>
    <w:locked/>
    <w:rsid w:val="00AB332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">
    <w:name w:val="МРСК_таблица_текст"/>
    <w:basedOn w:val="a"/>
    <w:rsid w:val="00BA378E"/>
    <w:pPr>
      <w:keepNext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af0">
    <w:name w:val="header"/>
    <w:basedOn w:val="a"/>
    <w:link w:val="af1"/>
    <w:uiPriority w:val="99"/>
    <w:unhideWhenUsed/>
    <w:rsid w:val="00740DA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740DA4"/>
  </w:style>
  <w:style w:type="paragraph" w:styleId="af2">
    <w:name w:val="footer"/>
    <w:basedOn w:val="a"/>
    <w:link w:val="af3"/>
    <w:uiPriority w:val="99"/>
    <w:unhideWhenUsed/>
    <w:rsid w:val="00740DA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740DA4"/>
  </w:style>
  <w:style w:type="character" w:customStyle="1" w:styleId="apple-converted-space">
    <w:name w:val="apple-converted-space"/>
    <w:basedOn w:val="a0"/>
    <w:rsid w:val="000023D3"/>
  </w:style>
  <w:style w:type="paragraph" w:styleId="af4">
    <w:name w:val="Normal (Web)"/>
    <w:basedOn w:val="a"/>
    <w:uiPriority w:val="99"/>
    <w:unhideWhenUsed/>
    <w:rsid w:val="001E74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f5">
    <w:name w:val="Table Grid"/>
    <w:basedOn w:val="a1"/>
    <w:uiPriority w:val="59"/>
    <w:rsid w:val="00BC28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List Paragraph"/>
    <w:basedOn w:val="a"/>
    <w:uiPriority w:val="34"/>
    <w:qFormat/>
    <w:rsid w:val="00C5021C"/>
    <w:pPr>
      <w:ind w:left="720"/>
      <w:contextualSpacing/>
    </w:pPr>
  </w:style>
  <w:style w:type="paragraph" w:customStyle="1" w:styleId="Default">
    <w:name w:val="Default"/>
    <w:rsid w:val="007C6DA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4">
    <w:name w:val="Font Style14"/>
    <w:basedOn w:val="a0"/>
    <w:uiPriority w:val="99"/>
    <w:rsid w:val="004C16EE"/>
    <w:rPr>
      <w:rFonts w:ascii="Arial" w:hAnsi="Arial" w:cs="Arial"/>
      <w:b/>
      <w:bCs/>
      <w:sz w:val="18"/>
      <w:szCs w:val="18"/>
    </w:rPr>
  </w:style>
  <w:style w:type="character" w:customStyle="1" w:styleId="js-phone-number">
    <w:name w:val="js-phone-number"/>
    <w:basedOn w:val="a0"/>
    <w:rsid w:val="00C35A80"/>
  </w:style>
  <w:style w:type="paragraph" w:styleId="af7">
    <w:name w:val="Balloon Text"/>
    <w:basedOn w:val="a"/>
    <w:link w:val="af8"/>
    <w:uiPriority w:val="99"/>
    <w:semiHidden/>
    <w:unhideWhenUsed/>
    <w:rsid w:val="002D3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2D31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72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2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6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5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0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uvaenergo.ru/buy/corruption.php" TargetMode="Externa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mailto:BaturinNV@tv.rosseti-sib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SimonovVI@tv.rosseti-sib.ru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483809-9ABC-4AA7-9578-3D3A8DD7C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534</TotalTime>
  <Pages>12</Pages>
  <Words>4683</Words>
  <Characters>26698</Characters>
  <Application>Microsoft Office Word</Application>
  <DocSecurity>0</DocSecurity>
  <Lines>222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SyrchinaAV</dc:creator>
  <cp:lastModifiedBy>Власов Владимир Витальевич</cp:lastModifiedBy>
  <cp:revision>131</cp:revision>
  <cp:lastPrinted>2020-04-28T08:39:00Z</cp:lastPrinted>
  <dcterms:created xsi:type="dcterms:W3CDTF">2019-06-21T03:58:00Z</dcterms:created>
  <dcterms:modified xsi:type="dcterms:W3CDTF">2021-11-11T10:06:00Z</dcterms:modified>
</cp:coreProperties>
</file>